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2"/>
        <w:gridCol w:w="1276"/>
        <w:gridCol w:w="850"/>
        <w:gridCol w:w="426"/>
        <w:gridCol w:w="283"/>
        <w:gridCol w:w="284"/>
        <w:gridCol w:w="992"/>
        <w:gridCol w:w="992"/>
        <w:gridCol w:w="851"/>
        <w:gridCol w:w="1062"/>
        <w:gridCol w:w="497"/>
        <w:gridCol w:w="2410"/>
      </w:tblGrid>
      <w:tr w:rsidR="00124B14" w:rsidRPr="00124B14" w:rsidTr="00107E59">
        <w:trPr>
          <w:trHeight w:val="135"/>
        </w:trPr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24B14" w:rsidRPr="00124B14" w:rsidRDefault="00124B14" w:rsidP="001755A0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4464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290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8E05F0">
        <w:trPr>
          <w:trHeight w:val="196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bookmarkStart w:id="0" w:name="_GoBack" w:colFirst="0" w:colLast="2"/>
            <w:r w:rsidRPr="00124B14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  <w:t>ZAHTEVEK ZA VRAČILO OKOLJSKE DAJATVE ZARADI ZGOREVANJA GORIVA</w:t>
            </w:r>
            <w:r w:rsidR="00C13563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</w:tr>
      <w:bookmarkEnd w:id="0"/>
      <w:tr w:rsidR="00124B14" w:rsidRPr="00124B14" w:rsidTr="008E05F0">
        <w:trPr>
          <w:trHeight w:val="50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Davčno obdobje: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br/>
              <w:t>(mesec in leto)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</w:tr>
      <w:tr w:rsidR="00124B14" w:rsidRPr="00124B14" w:rsidTr="004C671D">
        <w:trPr>
          <w:trHeight w:val="53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4C671D">
        <w:trPr>
          <w:trHeight w:val="5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737DA4">
        <w:trPr>
          <w:trHeight w:val="5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Št.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24B14" w:rsidRPr="00124B14" w:rsidRDefault="007413EC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Vrsta </w:t>
            </w:r>
            <w:r w:rsidR="00124B14"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goriva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Enota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Količina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Znesek plačane okoljske dajatve</w:t>
            </w:r>
            <w:r w:rsidR="00C15BB0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ali </w:t>
            </w:r>
            <w:r w:rsidR="004C671D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najnižje ravni obdavčitve</w:t>
            </w: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A305EB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Obdobje obraču</w:t>
            </w:r>
            <w:r w:rsidR="00F46D67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n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a</w:t>
            </w:r>
            <w:r w:rsidR="00124B14"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okoljske dajatve</w:t>
            </w:r>
            <w:r w:rsidR="00737DA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left="72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Navedba dokumenta, ki dokazuje upravičenost do vračila plačane okoljske dajatve</w:t>
            </w:r>
            <w:r w:rsidR="00737DA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val="es-ES"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(7)</w:t>
            </w: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0B4636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36" w:rsidRPr="00124B14" w:rsidRDefault="000B4636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124B14" w:rsidRPr="00124B14" w:rsidTr="0073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before="60"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Skupni znesek vračila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EUR</w:t>
            </w:r>
          </w:p>
        </w:tc>
      </w:tr>
      <w:tr w:rsidR="00124B14" w:rsidRPr="00124B14" w:rsidTr="008E0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okoljske dajatve</w:t>
            </w:r>
            <w:r w:rsidR="00834C22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zahtevam na podlagi:</w:t>
            </w:r>
          </w:p>
        </w:tc>
      </w:tr>
      <w:tr w:rsidR="00124B14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Prve alineje 15. člena Uredbe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 okoljski dajatvi za onesnaževanje zraka z emisijo ogljikovega dioksida </w:t>
            </w:r>
          </w:p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(gorivo izneseno z območja RS ali izvoženo z območja EU)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Druge alineje 15. člena Uredbe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 okoljski dajatvi za onesnaževanje zraka z emisijo ogljikovega dioksida </w:t>
            </w:r>
          </w:p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(poraba goriva za namene, za katere se okoljska dajatev ne plačuje)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124B14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Tretje alineje 15. člena Uredbe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 okoljski dajatvi za onesnaževanje zraka z emisijo ogljikovega dioksida</w:t>
            </w:r>
          </w:p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(vračilo okoljske dajatve pravni osebi, ki je v obdobju, ko je imela pravnomočno odločbo o oprostitvi plačila okoljske dajatve, nabavila goriva s plačano okoljsko dajatvijo)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.</w:t>
            </w:r>
          </w:p>
        </w:tc>
      </w:tr>
      <w:tr w:rsidR="00AC3082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82" w:rsidRPr="00124B14" w:rsidRDefault="00AC3082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3082" w:rsidRDefault="00AC3082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Četrte alineje 15. člena Uredbe </w:t>
            </w:r>
            <w:r w:rsidRPr="00AC3082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o okoljski dajatvi za onesnaževanje zraka z emisijo ogljikovega dioksida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</w:t>
            </w:r>
          </w:p>
          <w:p w:rsidR="00AC3082" w:rsidRPr="00124B14" w:rsidRDefault="00AC3082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(oseba, ki je utekočinjen zemeljski plin, za katerega je obračunala okoljsko dajatev, vnesla v omrežje zemeljskega plina)</w:t>
            </w:r>
            <w:r w:rsidR="00E37443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.</w:t>
            </w:r>
          </w:p>
        </w:tc>
      </w:tr>
      <w:tr w:rsidR="004C671D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71D" w:rsidRPr="00124B14" w:rsidRDefault="004C671D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671D" w:rsidRPr="004C671D" w:rsidRDefault="004C671D" w:rsidP="004C671D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Prve</w:t>
            </w:r>
            <w:r w:rsidR="00621DA1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ga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  <w:r w:rsidR="00621DA1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odstavka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17</w:t>
            </w:r>
            <w:r w:rsidRPr="004C671D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. člena Uredbe </w:t>
            </w:r>
            <w:r w:rsidRPr="004C671D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o okoljski dajatvi za onesnaževanje zraka z emisijo ogljikovega dioksida </w:t>
            </w:r>
          </w:p>
          <w:p w:rsidR="004C671D" w:rsidRPr="00124B14" w:rsidRDefault="004C671D" w:rsidP="004C671D">
            <w:pPr>
              <w:spacing w:after="0" w:line="240" w:lineRule="auto"/>
              <w:ind w:right="213"/>
              <w:jc w:val="both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4C671D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 xml:space="preserve">vračilo </w:t>
            </w:r>
            <w:r w:rsidR="00C15BB0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 xml:space="preserve">plačane </w:t>
            </w:r>
            <w:r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najnižje ravni obdavčitve</w:t>
            </w:r>
            <w:r w:rsidRPr="004C671D">
              <w:rPr>
                <w:rFonts w:eastAsia="Times New Roman" w:cs="Arial"/>
                <w:i/>
                <w:noProof w:val="0"/>
                <w:sz w:val="20"/>
                <w:szCs w:val="20"/>
                <w:lang w:eastAsia="sl-SI"/>
              </w:rPr>
              <w:t>)</w:t>
            </w:r>
            <w:r w:rsidRPr="004C671D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4C6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"/>
        </w:trPr>
        <w:tc>
          <w:tcPr>
            <w:tcW w:w="10632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B5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B5518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okoljske dajatve</w:t>
            </w:r>
            <w:r w:rsidR="00B5518B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ali najnižje ravni                              obdavčitve se izvede na transakcijski </w:t>
            </w: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račun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B5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82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124B14" w:rsidRPr="00124B14" w:rsidRDefault="00124B14" w:rsidP="000B4636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pri banki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4B14" w:rsidRPr="00124B14" w:rsidRDefault="00124B14" w:rsidP="00EF5EAA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Pod kazensko in materialno odgovornostjo izjavljam(o), da so vse navedbe v tej vlogi resnične in da razpolagam(o) z ustrezno dokumentacijo, ki dokazuje, da je bila okoljska dajatev</w:t>
            </w:r>
            <w:r w:rsidR="00737DA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ali najnižja raven obdavčitve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plačana in </w:t>
            </w:r>
            <w:r w:rsidR="00EF5EAA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dokumentacijo o izpolnjevanju pogojev za vračilo okoljske dajatve</w:t>
            </w:r>
            <w:r w:rsidR="00737DA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 oziroma najnižje ravni obdavčitve</w:t>
            </w:r>
            <w:r w:rsidR="00EF5EAA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124B14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41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Žig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E3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3544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Kraj in datum:</w:t>
            </w:r>
          </w:p>
        </w:tc>
        <w:tc>
          <w:tcPr>
            <w:tcW w:w="311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Ime, priimek in podpis odgovorne osebe</w:t>
            </w:r>
          </w:p>
        </w:tc>
      </w:tr>
    </w:tbl>
    <w:p w:rsidR="00124B14" w:rsidRPr="00124B14" w:rsidRDefault="00124B14" w:rsidP="000B4636">
      <w:pPr>
        <w:spacing w:after="0" w:line="240" w:lineRule="auto"/>
        <w:jc w:val="both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8363"/>
      </w:tblGrid>
      <w:tr w:rsidR="00124B14" w:rsidRPr="00124B14" w:rsidTr="00C13563">
        <w:trPr>
          <w:trHeight w:val="567"/>
        </w:trPr>
        <w:tc>
          <w:tcPr>
            <w:tcW w:w="10603" w:type="dxa"/>
            <w:gridSpan w:val="2"/>
            <w:shd w:val="clear" w:color="auto" w:fill="DDD9C3" w:themeFill="background2" w:themeFillShade="E6"/>
            <w:vAlign w:val="center"/>
          </w:tcPr>
          <w:p w:rsidR="00124B14" w:rsidRPr="00124B14" w:rsidRDefault="00222540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b/>
                <w:bCs/>
                <w:noProof w:val="0"/>
                <w:lang w:eastAsia="sl-SI"/>
              </w:rPr>
              <w:lastRenderedPageBreak/>
              <w:t>URADNI ZAZNAMEK</w:t>
            </w:r>
          </w:p>
        </w:tc>
      </w:tr>
      <w:tr w:rsidR="00124B14" w:rsidRPr="00124B14" w:rsidTr="00C13563">
        <w:trPr>
          <w:trHeight w:val="700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124B14" w:rsidRPr="00124B14" w:rsidRDefault="00107E59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Finančni 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C13563">
        <w:trPr>
          <w:trHeight w:val="682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C13563">
        <w:trPr>
          <w:trHeight w:val="706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C13563">
        <w:trPr>
          <w:trHeight w:val="700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7A631E" w:rsidRPr="00124B14" w:rsidTr="00C13563">
        <w:trPr>
          <w:trHeight w:val="963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7A631E" w:rsidRPr="00124B14" w:rsidRDefault="00C11198" w:rsidP="00222540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 w:rsidRPr="00C11198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Evidenčna številka</w:t>
            </w: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363" w:type="dxa"/>
            <w:vAlign w:val="center"/>
          </w:tcPr>
          <w:p w:rsidR="007A631E" w:rsidRPr="00124B14" w:rsidRDefault="007A631E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07E59" w:rsidRPr="00124B14" w:rsidTr="00C13563">
        <w:trPr>
          <w:trHeight w:val="2375"/>
        </w:trPr>
        <w:tc>
          <w:tcPr>
            <w:tcW w:w="10603" w:type="dxa"/>
            <w:gridSpan w:val="2"/>
            <w:shd w:val="clear" w:color="auto" w:fill="auto"/>
            <w:vAlign w:val="center"/>
          </w:tcPr>
          <w:p w:rsidR="00107E59" w:rsidRPr="00222540" w:rsidRDefault="00107E59" w:rsidP="00107E59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</w:p>
          <w:p w:rsidR="00107E59" w:rsidRPr="00310E11" w:rsidRDefault="00107E59" w:rsidP="003718F0">
            <w:pPr>
              <w:spacing w:before="240" w:after="0" w:line="720" w:lineRule="auto"/>
              <w:rPr>
                <w:rFonts w:eastAsia="Calibri" w:cs="Arial"/>
                <w:noProof w:val="0"/>
                <w:lang w:eastAsia="sl-SI"/>
              </w:rPr>
            </w:pPr>
            <w:r w:rsidRPr="00310E11">
              <w:rPr>
                <w:rFonts w:eastAsia="Calibri" w:cs="Arial"/>
                <w:noProof w:val="0"/>
                <w:lang w:eastAsia="sl-SI"/>
              </w:rPr>
              <w:t>Na podlagi 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____</w:t>
            </w:r>
            <w:r w:rsidR="003718F0">
              <w:rPr>
                <w:rFonts w:eastAsia="Calibri" w:cs="Arial"/>
                <w:noProof w:val="0"/>
                <w:lang w:eastAsia="sl-SI"/>
              </w:rPr>
              <w:t xml:space="preserve">_  alineje </w:t>
            </w:r>
            <w:r w:rsidR="003718F0" w:rsidRPr="003718F0">
              <w:rPr>
                <w:rFonts w:eastAsia="Calibri" w:cs="Arial"/>
                <w:noProof w:val="0"/>
                <w:lang w:eastAsia="sl-SI"/>
              </w:rPr>
              <w:t>________</w:t>
            </w:r>
            <w:r w:rsidRPr="00310E11">
              <w:rPr>
                <w:rFonts w:eastAsia="Calibri" w:cs="Arial"/>
                <w:noProof w:val="0"/>
                <w:lang w:eastAsia="sl-SI"/>
              </w:rPr>
              <w:t xml:space="preserve"> člena Uredbe o okoljski dajatvi za onesnaževanje zraka z emisijo ogljikovega dioksida (Uradni list RS št. </w:t>
            </w:r>
            <w:r w:rsidR="004C671D">
              <w:rPr>
                <w:rFonts w:eastAsia="Calibri" w:cs="Arial"/>
                <w:noProof w:val="0"/>
                <w:lang w:eastAsia="sl-SI"/>
              </w:rPr>
              <w:t>48</w:t>
            </w:r>
            <w:r w:rsidRPr="00310E11">
              <w:rPr>
                <w:rFonts w:eastAsia="Calibri" w:cs="Arial"/>
                <w:noProof w:val="0"/>
                <w:lang w:eastAsia="sl-SI"/>
              </w:rPr>
              <w:t>/1</w:t>
            </w:r>
            <w:r w:rsidR="004C671D">
              <w:rPr>
                <w:rFonts w:eastAsia="Calibri" w:cs="Arial"/>
                <w:noProof w:val="0"/>
                <w:lang w:eastAsia="sl-SI"/>
              </w:rPr>
              <w:t>8</w:t>
            </w:r>
            <w:r w:rsidRPr="00310E11">
              <w:rPr>
                <w:rFonts w:eastAsia="Calibri" w:cs="Arial"/>
                <w:noProof w:val="0"/>
                <w:lang w:eastAsia="sl-SI"/>
              </w:rPr>
              <w:t>)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 xml:space="preserve"> </w:t>
            </w:r>
            <w:r w:rsidRPr="00310E11">
              <w:rPr>
                <w:rFonts w:eastAsia="Calibri" w:cs="Arial"/>
                <w:noProof w:val="0"/>
                <w:lang w:eastAsia="sl-SI"/>
              </w:rPr>
              <w:t>je vlagatelj za obdobje 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Pr="00310E11">
              <w:rPr>
                <w:rFonts w:eastAsia="Calibri" w:cs="Arial"/>
                <w:noProof w:val="0"/>
                <w:lang w:eastAsia="sl-SI"/>
              </w:rPr>
              <w:t>____________upravičen do vračila okoljske dajatve</w:t>
            </w:r>
            <w:r w:rsidR="00737DA4">
              <w:rPr>
                <w:rFonts w:eastAsia="Calibri" w:cs="Arial"/>
                <w:noProof w:val="0"/>
                <w:lang w:eastAsia="sl-SI"/>
              </w:rPr>
              <w:t xml:space="preserve"> ali najnižje ravni obdavčitve</w:t>
            </w:r>
            <w:r w:rsidRPr="00310E11">
              <w:rPr>
                <w:rFonts w:eastAsia="Calibri" w:cs="Arial"/>
                <w:noProof w:val="0"/>
                <w:lang w:eastAsia="sl-SI"/>
              </w:rPr>
              <w:t xml:space="preserve"> za gorivo iz zahtevka v znesku _________________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Pr="00310E11">
              <w:rPr>
                <w:rFonts w:eastAsia="Calibri" w:cs="Arial"/>
                <w:noProof w:val="0"/>
                <w:lang w:eastAsia="sl-SI"/>
              </w:rPr>
              <w:t>EUR.</w:t>
            </w:r>
          </w:p>
        </w:tc>
      </w:tr>
      <w:tr w:rsidR="00124B14" w:rsidRPr="00124B14" w:rsidTr="00C13563">
        <w:trPr>
          <w:trHeight w:val="795"/>
        </w:trPr>
        <w:tc>
          <w:tcPr>
            <w:tcW w:w="2240" w:type="dxa"/>
            <w:shd w:val="clear" w:color="auto" w:fill="DDD9C3" w:themeFill="background2" w:themeFillShade="E6"/>
            <w:vAlign w:val="center"/>
          </w:tcPr>
          <w:p w:rsidR="00124B14" w:rsidRPr="00124B14" w:rsidRDefault="00107E59" w:rsidP="00310E11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Podpis 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radn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 oseb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</w:tbl>
    <w:p w:rsidR="00107E59" w:rsidRDefault="00107E59" w:rsidP="00124B14">
      <w:pPr>
        <w:spacing w:after="0" w:line="240" w:lineRule="auto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p w:rsidR="00310E11" w:rsidRDefault="00310E11">
      <w:pPr>
        <w:rPr>
          <w:rFonts w:eastAsia="Times New Roman" w:cs="Arial"/>
          <w:b/>
          <w:noProof w:val="0"/>
          <w:sz w:val="20"/>
          <w:szCs w:val="20"/>
          <w:lang w:eastAsia="sl-SI"/>
        </w:rPr>
      </w:pPr>
      <w:r>
        <w:rPr>
          <w:rFonts w:eastAsia="Times New Roman" w:cs="Arial"/>
          <w:b/>
          <w:noProof w:val="0"/>
          <w:sz w:val="20"/>
          <w:szCs w:val="20"/>
          <w:lang w:eastAsia="sl-SI"/>
        </w:rPr>
        <w:br w:type="page"/>
      </w:r>
    </w:p>
    <w:p w:rsidR="00124B14" w:rsidRPr="00124B14" w:rsidRDefault="00124B14" w:rsidP="00124B14">
      <w:pPr>
        <w:spacing w:after="0" w:line="240" w:lineRule="auto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7655"/>
      </w:tblGrid>
      <w:tr w:rsidR="00124B14" w:rsidRPr="00124B14" w:rsidTr="00107E59">
        <w:trPr>
          <w:trHeight w:val="340"/>
        </w:trPr>
        <w:tc>
          <w:tcPr>
            <w:tcW w:w="10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  <w:t>Navodilo za izpolnjevanje obrazca- ZAHTEVEK ZA VRAČILO OKOLJSKE DAJATVE ZARADI ZGOREVANJA GORIVA</w:t>
            </w:r>
            <w:r w:rsidR="00912F13"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12F13" w:rsidRPr="00912F13">
              <w:rPr>
                <w:rFonts w:eastAsia="Times New Roman" w:cs="Calibri"/>
                <w:b/>
                <w:bCs/>
                <w:i/>
                <w:noProof w:val="0"/>
                <w:color w:val="000000"/>
                <w:sz w:val="20"/>
                <w:szCs w:val="20"/>
                <w:lang w:eastAsia="sl-SI"/>
              </w:rPr>
              <w:t>ALI NAJNIŽJE RAVNI OBDAVČITVE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davčno obdo</w:t>
            </w:r>
            <w:r w:rsidR="00C13563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bje, na katero se nanaša zahtevek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</w:t>
            </w:r>
            <w:r w:rsidR="00C13563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naziv osebe, ki vlaga zahtevek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popolni naslov.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matična številka.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(1): Š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tevilka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zaporedna številka.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7413EC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(2):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="007413EC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Vrsta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 xml:space="preserve"> goriva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se vrsta goriva </w:t>
            </w:r>
            <w:r w:rsidR="007413EC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iz priloge 1 uredbe 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(npr. kurilno olje, utekočinjen plin za ogrevanje).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(3):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enota mere za posamezno gorivo iz priloge 1 Uredbe o okoljski dajatvi za onesnaževanje okolja z emisijo ogljikovega dioksida.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Times New Roman"/>
                <w:i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(4)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: 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Se za posamezno vrsto goriva vpiše količina goriva, za katerega se </w:t>
            </w:r>
            <w:r w:rsidR="00270B28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zahteva vračilo okoljske dajatve ali najnižje ravni obdavčitve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Times New Roman"/>
                <w:i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Stolpec (5): 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Znesek plačane okoljske dajatve</w:t>
            </w:r>
            <w:r w:rsidR="002E67CC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znesek vračila, ki se izračuna kot zmnožek med količino iz stolpca (4) in z enoto obremenitve (EO) ter ceno za enoto obremenitve</w:t>
            </w:r>
            <w:r w:rsidR="00621DA1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(okoljska dajatev) oziroma </w:t>
            </w:r>
            <w:r w:rsidR="00621DA1" w:rsidRPr="00621DA1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kot zmnožek med količino iz stolpca (4) </w:t>
            </w:r>
            <w:r w:rsidR="00621DA1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in zneska najnižje ravni obdavčitve v Skupnosti 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 Za izračun zneska vračila v stolpcu (5) se upoštevajo podatki, ki so veljali v času obračuna okoljske dajatve</w:t>
            </w:r>
            <w:r w:rsidR="00270B28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ali najnižje ravni obdavčitve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67" w:rsidRPr="00F46D67" w:rsidRDefault="00124B14" w:rsidP="00F46D67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Stolpec (6): </w:t>
            </w:r>
            <w:r w:rsidR="00F46D67" w:rsidRP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Obdobje obračun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a</w:t>
            </w:r>
            <w:r w:rsidR="00F46D67" w:rsidRP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124B14" w:rsidRPr="00124B14" w:rsidRDefault="00F46D67" w:rsidP="00F46D67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okoljske dajatve</w:t>
            </w:r>
            <w:r w:rsidR="00834C22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se 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prvi dan meseca, ko je bila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okoljsk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a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daja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tev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270B28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ali najnižja raven obdavčitve 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obračunana (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DD.MM.LLLL</w:t>
            </w:r>
            <w:r w:rsidR="00F46D67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)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(7):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Pr="00124B14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Navedba dokumenta, ki dokazuje upravičenost do vračila plačane okoljske dajatve</w:t>
            </w:r>
            <w:r w:rsidR="00834C22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 xml:space="preserve"> ali najnižje ravni obdavčitve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621DA1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</w:t>
            </w:r>
            <w:r w:rsidR="00124B14"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pišejo se dokumenti, ki dokazuje upravičenost do vračila plačane okoljske dajatve</w:t>
            </w:r>
            <w:r w:rsidR="00834C22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ali najnižje ravni obdavčitve</w:t>
            </w:r>
            <w:r w:rsidR="00124B14"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 tabeli »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Vračilo okoljske dajatve</w:t>
            </w:r>
            <w:r w:rsidR="00270B28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 ali najnižje ravni obdavčitve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 zahtevam na podlagi</w:t>
            </w: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označi ustrezna pravna osnova</w:t>
            </w:r>
            <w:r w:rsidR="00270B28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07E59">
        <w:trPr>
          <w:trHeight w:val="5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Default="00124B14" w:rsidP="000B4636">
            <w:pPr>
              <w:spacing w:after="0" w:line="240" w:lineRule="auto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 polj</w:t>
            </w:r>
            <w:r w:rsidR="000B4636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a za</w:t>
            </w: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 xml:space="preserve"> transakcijski račun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Default="00124B14" w:rsidP="00621DA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Se navede </w:t>
            </w:r>
            <w:r w:rsidR="000B4636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bank</w:t>
            </w:r>
            <w:r w:rsidR="00A305EB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a</w:t>
            </w:r>
            <w:r w:rsidR="000B4636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in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transakcijski račun, kamor se nakaže vračilo okoljske dajatve</w:t>
            </w:r>
            <w:r w:rsidR="00270B28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ali najnižja raven obdavčitve.</w:t>
            </w:r>
          </w:p>
        </w:tc>
      </w:tr>
    </w:tbl>
    <w:p w:rsidR="006555BE" w:rsidRDefault="006555BE"/>
    <w:sectPr w:rsidR="006555BE" w:rsidSect="00124B1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F1" w:rsidRDefault="002B69F1" w:rsidP="001755A0">
      <w:pPr>
        <w:spacing w:after="0" w:line="240" w:lineRule="auto"/>
      </w:pPr>
      <w:r>
        <w:separator/>
      </w:r>
    </w:p>
  </w:endnote>
  <w:endnote w:type="continuationSeparator" w:id="0">
    <w:p w:rsidR="002B69F1" w:rsidRDefault="002B69F1" w:rsidP="001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F1" w:rsidRDefault="002B69F1" w:rsidP="001755A0">
      <w:pPr>
        <w:spacing w:after="0" w:line="240" w:lineRule="auto"/>
      </w:pPr>
      <w:r>
        <w:separator/>
      </w:r>
    </w:p>
  </w:footnote>
  <w:footnote w:type="continuationSeparator" w:id="0">
    <w:p w:rsidR="002B69F1" w:rsidRDefault="002B69F1" w:rsidP="0017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C9" w:rsidRPr="001755A0" w:rsidRDefault="00AF52C9" w:rsidP="001755A0">
    <w:pPr>
      <w:pStyle w:val="Glava"/>
      <w:tabs>
        <w:tab w:val="clear" w:pos="4536"/>
        <w:tab w:val="clear" w:pos="9072"/>
        <w:tab w:val="left" w:pos="7950"/>
      </w:tabs>
      <w:rPr>
        <w:sz w:val="20"/>
        <w:szCs w:val="20"/>
      </w:rPr>
    </w:pPr>
    <w:r>
      <w:rPr>
        <w:sz w:val="20"/>
        <w:szCs w:val="20"/>
      </w:rPr>
      <w:t>Obrazec: CO2-Zahtevek za vračilo</w:t>
    </w:r>
    <w:r>
      <w:rPr>
        <w:sz w:val="20"/>
        <w:szCs w:val="20"/>
      </w:rPr>
      <w:tab/>
      <w:t xml:space="preserve">              </w:t>
    </w:r>
    <w:r w:rsidRPr="001755A0">
      <w:rPr>
        <w:rFonts w:ascii="Calibri" w:eastAsia="Calibri" w:hAnsi="Calibri" w:cs="Times New Roman"/>
        <w:lang w:eastAsia="sl-SI"/>
      </w:rPr>
      <w:drawing>
        <wp:inline distT="0" distB="0" distL="0" distR="0" wp14:anchorId="17F7986B" wp14:editId="109F0908">
          <wp:extent cx="112395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4"/>
    <w:rsid w:val="000B4636"/>
    <w:rsid w:val="000D5BB1"/>
    <w:rsid w:val="00107E59"/>
    <w:rsid w:val="00124B14"/>
    <w:rsid w:val="001755A0"/>
    <w:rsid w:val="00216631"/>
    <w:rsid w:val="00222540"/>
    <w:rsid w:val="00270B28"/>
    <w:rsid w:val="002B69F1"/>
    <w:rsid w:val="002E67CC"/>
    <w:rsid w:val="002F5BAC"/>
    <w:rsid w:val="00310E11"/>
    <w:rsid w:val="00335427"/>
    <w:rsid w:val="003718F0"/>
    <w:rsid w:val="004556C9"/>
    <w:rsid w:val="004626AF"/>
    <w:rsid w:val="004C671D"/>
    <w:rsid w:val="00564344"/>
    <w:rsid w:val="00621DA1"/>
    <w:rsid w:val="006555BE"/>
    <w:rsid w:val="00666EE8"/>
    <w:rsid w:val="006D456C"/>
    <w:rsid w:val="00702A0F"/>
    <w:rsid w:val="00737DA4"/>
    <w:rsid w:val="007413EC"/>
    <w:rsid w:val="007855DE"/>
    <w:rsid w:val="007A631E"/>
    <w:rsid w:val="00834C22"/>
    <w:rsid w:val="008E05F0"/>
    <w:rsid w:val="00912F13"/>
    <w:rsid w:val="00970179"/>
    <w:rsid w:val="00985C6D"/>
    <w:rsid w:val="009C20D5"/>
    <w:rsid w:val="00A305EB"/>
    <w:rsid w:val="00AA5339"/>
    <w:rsid w:val="00AC3082"/>
    <w:rsid w:val="00AF52C9"/>
    <w:rsid w:val="00B04B56"/>
    <w:rsid w:val="00B5518B"/>
    <w:rsid w:val="00C11198"/>
    <w:rsid w:val="00C13563"/>
    <w:rsid w:val="00C13A39"/>
    <w:rsid w:val="00C15BB0"/>
    <w:rsid w:val="00D70C8B"/>
    <w:rsid w:val="00DF64C5"/>
    <w:rsid w:val="00E37443"/>
    <w:rsid w:val="00E64D99"/>
    <w:rsid w:val="00ED019F"/>
    <w:rsid w:val="00EF5EAA"/>
    <w:rsid w:val="00F24FF9"/>
    <w:rsid w:val="00F46D67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5839E-D3C5-4316-90CE-B360112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E59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55A0"/>
    <w:rPr>
      <w:noProof/>
    </w:rPr>
  </w:style>
  <w:style w:type="paragraph" w:styleId="Noga">
    <w:name w:val="footer"/>
    <w:basedOn w:val="Navaden"/>
    <w:link w:val="Nog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55A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Sušec</dc:creator>
  <cp:lastModifiedBy>Tomaž Černilogar</cp:lastModifiedBy>
  <cp:revision>2</cp:revision>
  <cp:lastPrinted>2018-09-11T07:37:00Z</cp:lastPrinted>
  <dcterms:created xsi:type="dcterms:W3CDTF">2020-12-03T08:20:00Z</dcterms:created>
  <dcterms:modified xsi:type="dcterms:W3CDTF">2020-12-03T08:20:00Z</dcterms:modified>
</cp:coreProperties>
</file>