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F58" w:rsidRDefault="008218CE">
      <w:pPr>
        <w:pStyle w:val="Naslov1"/>
        <w:numPr>
          <w:ilvl w:val="0"/>
          <w:numId w:val="0"/>
        </w:numPr>
        <w:ind w:left="-5"/>
      </w:pPr>
      <w:bookmarkStart w:id="0" w:name="_GoBack"/>
      <w:bookmarkEnd w:id="0"/>
      <w:r>
        <w:rPr>
          <w:b w:val="0"/>
          <w:sz w:val="23"/>
        </w:rPr>
        <w:t xml:space="preserve">                                                                                                     </w:t>
      </w:r>
      <w:r>
        <w:rPr>
          <w:b w:val="0"/>
        </w:rPr>
        <w:t xml:space="preserve">          </w:t>
      </w:r>
      <w:r>
        <w:t xml:space="preserve">PRILOGA 1  </w:t>
      </w:r>
    </w:p>
    <w:p w:rsidR="009E3F58" w:rsidRDefault="008218CE">
      <w:pPr>
        <w:spacing w:after="0" w:line="259" w:lineRule="auto"/>
        <w:ind w:left="10" w:right="305"/>
        <w:jc w:val="center"/>
        <w:rPr>
          <w:b/>
          <w:sz w:val="21"/>
        </w:rPr>
      </w:pPr>
      <w:r>
        <w:rPr>
          <w:b/>
          <w:sz w:val="21"/>
        </w:rPr>
        <w:t xml:space="preserve">PRIGLASITEV </w:t>
      </w:r>
    </w:p>
    <w:p w:rsidR="00D852A7" w:rsidRDefault="00D852A7">
      <w:pPr>
        <w:spacing w:after="0" w:line="259" w:lineRule="auto"/>
        <w:ind w:left="10" w:right="305"/>
        <w:jc w:val="center"/>
      </w:pPr>
      <w:r w:rsidRPr="00D852A7">
        <w:rPr>
          <w:b/>
          <w:sz w:val="21"/>
        </w:rPr>
        <w:t>DAVČNE OBRAVNAVE OB PRENEHANJU OPRAVLJANJA DEJAVNOSTI IN</w:t>
      </w:r>
    </w:p>
    <w:p w:rsidR="009E3F58" w:rsidRDefault="008218CE">
      <w:pPr>
        <w:spacing w:after="0" w:line="259" w:lineRule="auto"/>
        <w:ind w:left="10" w:right="303"/>
        <w:jc w:val="center"/>
      </w:pPr>
      <w:r>
        <w:rPr>
          <w:b/>
          <w:sz w:val="21"/>
        </w:rPr>
        <w:t xml:space="preserve">NADALJEVANJU PO DRUGI OSEBI </w:t>
      </w:r>
    </w:p>
    <w:p w:rsidR="009E3F58" w:rsidRDefault="008218CE">
      <w:pPr>
        <w:spacing w:after="0" w:line="259" w:lineRule="auto"/>
        <w:ind w:left="0" w:right="246" w:firstLine="0"/>
        <w:jc w:val="center"/>
      </w:pPr>
      <w:r>
        <w:rPr>
          <w:sz w:val="21"/>
        </w:rPr>
        <w:t xml:space="preserve"> </w:t>
      </w:r>
    </w:p>
    <w:p w:rsidR="009E3F58" w:rsidRDefault="008218CE">
      <w:pPr>
        <w:pStyle w:val="Naslov1"/>
        <w:ind w:left="163" w:hanging="178"/>
      </w:pPr>
      <w:r>
        <w:t xml:space="preserve">PODATKI O ZAVEZANCIH OZIROMA PRAVNI OSEBI </w:t>
      </w:r>
    </w:p>
    <w:p w:rsidR="009E3F58" w:rsidRDefault="008218CE">
      <w:pPr>
        <w:spacing w:after="0" w:line="259" w:lineRule="auto"/>
        <w:ind w:left="0" w:firstLine="0"/>
        <w:jc w:val="left"/>
      </w:pPr>
      <w:r>
        <w:rPr>
          <w:b/>
        </w:rPr>
        <w:t xml:space="preserve"> </w:t>
      </w:r>
    </w:p>
    <w:p w:rsidR="009E3F58" w:rsidRPr="00E42777" w:rsidRDefault="008218CE">
      <w:pPr>
        <w:pStyle w:val="Naslov2"/>
        <w:tabs>
          <w:tab w:val="center" w:pos="7572"/>
        </w:tabs>
        <w:ind w:left="-15" w:firstLine="0"/>
        <w:rPr>
          <w:sz w:val="18"/>
        </w:rPr>
      </w:pPr>
      <w:r w:rsidRPr="00E42777">
        <w:rPr>
          <w:sz w:val="18"/>
        </w:rPr>
        <w:t xml:space="preserve">PODATKI O ZAVEZANCU, KI PRENEHA Z OPRAVLJANJEM DEJAVNOSTI  </w:t>
      </w:r>
      <w:r w:rsidRPr="00E42777">
        <w:rPr>
          <w:sz w:val="18"/>
        </w:rPr>
        <w:tab/>
        <w:t xml:space="preserve"> </w:t>
      </w:r>
    </w:p>
    <w:p w:rsidR="009E3F58" w:rsidRDefault="008218CE">
      <w:pPr>
        <w:spacing w:after="0" w:line="259" w:lineRule="auto"/>
        <w:ind w:left="0" w:firstLine="0"/>
        <w:jc w:val="left"/>
      </w:pPr>
      <w:r>
        <w:rPr>
          <w:b/>
        </w:rPr>
        <w:t xml:space="preserve"> </w:t>
      </w:r>
      <w:r>
        <w:rPr>
          <w:b/>
        </w:rPr>
        <w:tab/>
        <w:t xml:space="preserve"> </w:t>
      </w:r>
      <w:r>
        <w:rPr>
          <w:b/>
        </w:rPr>
        <w:tab/>
      </w:r>
      <w:r>
        <w:t xml:space="preserve"> </w:t>
      </w:r>
    </w:p>
    <w:p w:rsidR="009E3F58" w:rsidRDefault="008218CE">
      <w:pPr>
        <w:tabs>
          <w:tab w:val="center" w:pos="689"/>
          <w:tab w:val="center" w:pos="1377"/>
          <w:tab w:val="center" w:pos="2065"/>
          <w:tab w:val="center" w:pos="2754"/>
          <w:tab w:val="center" w:pos="3443"/>
          <w:tab w:val="center" w:pos="4131"/>
          <w:tab w:val="center" w:pos="4820"/>
          <w:tab w:val="center" w:pos="5508"/>
          <w:tab w:val="center" w:pos="6197"/>
          <w:tab w:val="center" w:pos="7386"/>
        </w:tabs>
        <w:spacing w:after="0" w:line="259" w:lineRule="auto"/>
        <w:ind w:left="-15" w:firstLine="0"/>
        <w:jc w:val="left"/>
      </w:pPr>
      <w:r>
        <w:rPr>
          <w:sz w:val="14"/>
        </w:rPr>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r>
        <w:rPr>
          <w:sz w:val="14"/>
        </w:rPr>
        <w:tab/>
        <w:t>Davčna številka</w:t>
      </w:r>
      <w:r>
        <w:rPr>
          <w:b/>
          <w:sz w:val="14"/>
        </w:rPr>
        <w:t>:</w:t>
      </w:r>
      <w:r>
        <w:rPr>
          <w:b/>
          <w:sz w:val="21"/>
        </w:rPr>
        <w:t xml:space="preserve"> </w:t>
      </w:r>
    </w:p>
    <w:tbl>
      <w:tblPr>
        <w:tblStyle w:val="TableGrid"/>
        <w:tblW w:w="2820" w:type="dxa"/>
        <w:tblInd w:w="6768" w:type="dxa"/>
        <w:tblCellMar>
          <w:left w:w="4" w:type="dxa"/>
          <w:right w:w="115" w:type="dxa"/>
        </w:tblCellMar>
        <w:tblLook w:val="04A0" w:firstRow="1" w:lastRow="0" w:firstColumn="1" w:lastColumn="0" w:noHBand="0" w:noVBand="1"/>
      </w:tblPr>
      <w:tblGrid>
        <w:gridCol w:w="273"/>
        <w:gridCol w:w="273"/>
        <w:gridCol w:w="272"/>
        <w:gridCol w:w="272"/>
        <w:gridCol w:w="272"/>
        <w:gridCol w:w="272"/>
        <w:gridCol w:w="272"/>
        <w:gridCol w:w="272"/>
        <w:gridCol w:w="272"/>
        <w:gridCol w:w="370"/>
      </w:tblGrid>
      <w:tr w:rsidR="00E42777" w:rsidTr="00E42777">
        <w:trPr>
          <w:trHeight w:val="383"/>
        </w:trPr>
        <w:tc>
          <w:tcPr>
            <w:tcW w:w="273" w:type="dxa"/>
            <w:tcBorders>
              <w:top w:val="single" w:sz="4" w:space="0" w:color="000000"/>
              <w:left w:val="single" w:sz="4" w:space="0" w:color="000000"/>
              <w:bottom w:val="single" w:sz="4" w:space="0" w:color="000000"/>
              <w:right w:val="single" w:sz="4" w:space="0" w:color="000000"/>
            </w:tcBorders>
            <w:vAlign w:val="bottom"/>
          </w:tcPr>
          <w:p w:rsidR="00E42777" w:rsidRDefault="00E42777">
            <w:pPr>
              <w:spacing w:after="0" w:line="259" w:lineRule="auto"/>
              <w:ind w:left="0" w:firstLine="0"/>
              <w:jc w:val="left"/>
            </w:pPr>
            <w:r>
              <w:rPr>
                <w:b/>
              </w:rPr>
              <w:t xml:space="preserve">  </w:t>
            </w:r>
          </w:p>
        </w:tc>
        <w:tc>
          <w:tcPr>
            <w:tcW w:w="273" w:type="dxa"/>
            <w:tcBorders>
              <w:top w:val="single" w:sz="4" w:space="0" w:color="000000"/>
              <w:left w:val="single" w:sz="4" w:space="0" w:color="000000"/>
              <w:bottom w:val="single" w:sz="4" w:space="0" w:color="000000"/>
              <w:right w:val="single" w:sz="3" w:space="0" w:color="000000"/>
            </w:tcBorders>
            <w:vAlign w:val="bottom"/>
          </w:tcPr>
          <w:p w:rsidR="00E42777" w:rsidRDefault="00E42777">
            <w:pPr>
              <w:spacing w:after="0" w:line="259" w:lineRule="auto"/>
              <w:ind w:left="1" w:firstLine="0"/>
              <w:jc w:val="left"/>
            </w:pPr>
            <w:r>
              <w:rPr>
                <w:b/>
              </w:rPr>
              <w:t xml:space="preserve">  </w:t>
            </w:r>
          </w:p>
        </w:tc>
        <w:tc>
          <w:tcPr>
            <w:tcW w:w="272" w:type="dxa"/>
            <w:tcBorders>
              <w:top w:val="single" w:sz="4" w:space="0" w:color="000000"/>
              <w:left w:val="single" w:sz="3" w:space="0" w:color="000000"/>
              <w:bottom w:val="single" w:sz="4" w:space="0" w:color="000000"/>
              <w:right w:val="single" w:sz="3" w:space="0" w:color="000000"/>
            </w:tcBorders>
          </w:tcPr>
          <w:p w:rsidR="00E42777" w:rsidRDefault="00E42777">
            <w:pPr>
              <w:spacing w:after="0" w:line="259" w:lineRule="auto"/>
              <w:ind w:left="0" w:firstLine="0"/>
              <w:jc w:val="left"/>
              <w:rPr>
                <w:b/>
              </w:rPr>
            </w:pPr>
          </w:p>
        </w:tc>
        <w:tc>
          <w:tcPr>
            <w:tcW w:w="272" w:type="dxa"/>
            <w:tcBorders>
              <w:top w:val="single" w:sz="4" w:space="0" w:color="000000"/>
              <w:left w:val="single" w:sz="3" w:space="0" w:color="000000"/>
              <w:bottom w:val="single" w:sz="4" w:space="0" w:color="000000"/>
              <w:right w:val="single" w:sz="3" w:space="0" w:color="000000"/>
            </w:tcBorders>
          </w:tcPr>
          <w:p w:rsidR="00E42777" w:rsidRDefault="00E42777">
            <w:pPr>
              <w:spacing w:after="0" w:line="259" w:lineRule="auto"/>
              <w:ind w:left="0" w:firstLine="0"/>
              <w:jc w:val="left"/>
              <w:rPr>
                <w:b/>
              </w:rPr>
            </w:pPr>
          </w:p>
        </w:tc>
        <w:tc>
          <w:tcPr>
            <w:tcW w:w="272" w:type="dxa"/>
            <w:tcBorders>
              <w:top w:val="single" w:sz="4" w:space="0" w:color="000000"/>
              <w:left w:val="single" w:sz="3" w:space="0" w:color="000000"/>
              <w:bottom w:val="single" w:sz="4" w:space="0" w:color="000000"/>
              <w:right w:val="single" w:sz="4" w:space="0" w:color="000000"/>
            </w:tcBorders>
            <w:vAlign w:val="bottom"/>
          </w:tcPr>
          <w:p w:rsidR="00E42777" w:rsidRDefault="00E42777">
            <w:pPr>
              <w:spacing w:after="0" w:line="259" w:lineRule="auto"/>
              <w:ind w:left="0" w:firstLine="0"/>
              <w:jc w:val="left"/>
            </w:pPr>
            <w:r>
              <w:rPr>
                <w:b/>
              </w:rPr>
              <w:t xml:space="preserve">  </w:t>
            </w:r>
          </w:p>
        </w:tc>
        <w:tc>
          <w:tcPr>
            <w:tcW w:w="272" w:type="dxa"/>
            <w:tcBorders>
              <w:top w:val="single" w:sz="4" w:space="0" w:color="000000"/>
              <w:left w:val="single" w:sz="4" w:space="0" w:color="000000"/>
              <w:bottom w:val="single" w:sz="4" w:space="0" w:color="000000"/>
              <w:right w:val="single" w:sz="4" w:space="0" w:color="000000"/>
            </w:tcBorders>
            <w:vAlign w:val="bottom"/>
          </w:tcPr>
          <w:p w:rsidR="00E42777" w:rsidRDefault="00E42777">
            <w:pPr>
              <w:spacing w:after="0" w:line="259" w:lineRule="auto"/>
              <w:ind w:left="1" w:firstLine="0"/>
              <w:jc w:val="left"/>
            </w:pPr>
            <w:r>
              <w:rPr>
                <w:b/>
              </w:rPr>
              <w:t xml:space="preserve">  </w:t>
            </w:r>
          </w:p>
        </w:tc>
        <w:tc>
          <w:tcPr>
            <w:tcW w:w="272" w:type="dxa"/>
            <w:tcBorders>
              <w:top w:val="single" w:sz="4" w:space="0" w:color="000000"/>
              <w:left w:val="single" w:sz="4" w:space="0" w:color="000000"/>
              <w:bottom w:val="single" w:sz="4" w:space="0" w:color="000000"/>
              <w:right w:val="single" w:sz="4" w:space="0" w:color="000000"/>
            </w:tcBorders>
            <w:vAlign w:val="bottom"/>
          </w:tcPr>
          <w:p w:rsidR="00E42777" w:rsidRDefault="00E42777">
            <w:pPr>
              <w:spacing w:after="0" w:line="259" w:lineRule="auto"/>
              <w:ind w:left="1" w:firstLine="0"/>
              <w:jc w:val="left"/>
            </w:pPr>
            <w:r>
              <w:rPr>
                <w:b/>
              </w:rPr>
              <w:t xml:space="preserve">  </w:t>
            </w:r>
          </w:p>
        </w:tc>
        <w:tc>
          <w:tcPr>
            <w:tcW w:w="272" w:type="dxa"/>
            <w:tcBorders>
              <w:top w:val="single" w:sz="4" w:space="0" w:color="000000"/>
              <w:left w:val="single" w:sz="4" w:space="0" w:color="000000"/>
              <w:bottom w:val="single" w:sz="4" w:space="0" w:color="000000"/>
              <w:right w:val="single" w:sz="4" w:space="0" w:color="000000"/>
            </w:tcBorders>
            <w:vAlign w:val="bottom"/>
          </w:tcPr>
          <w:p w:rsidR="00E42777" w:rsidRDefault="00E42777">
            <w:pPr>
              <w:spacing w:after="0" w:line="259" w:lineRule="auto"/>
              <w:ind w:left="1" w:firstLine="0"/>
              <w:jc w:val="left"/>
            </w:pPr>
            <w:r>
              <w:rPr>
                <w:b/>
              </w:rPr>
              <w:t xml:space="preserve">  </w:t>
            </w:r>
          </w:p>
        </w:tc>
        <w:tc>
          <w:tcPr>
            <w:tcW w:w="272" w:type="dxa"/>
            <w:tcBorders>
              <w:top w:val="single" w:sz="4" w:space="0" w:color="000000"/>
              <w:left w:val="single" w:sz="4" w:space="0" w:color="000000"/>
              <w:bottom w:val="single" w:sz="4" w:space="0" w:color="000000"/>
              <w:right w:val="single" w:sz="3" w:space="0" w:color="000000"/>
            </w:tcBorders>
            <w:vAlign w:val="bottom"/>
          </w:tcPr>
          <w:p w:rsidR="00E42777" w:rsidRDefault="00E42777">
            <w:pPr>
              <w:spacing w:after="0" w:line="259" w:lineRule="auto"/>
              <w:ind w:left="1" w:firstLine="0"/>
              <w:jc w:val="left"/>
            </w:pPr>
            <w:r>
              <w:rPr>
                <w:b/>
              </w:rPr>
              <w:t xml:space="preserve">  </w:t>
            </w:r>
          </w:p>
        </w:tc>
        <w:tc>
          <w:tcPr>
            <w:tcW w:w="370" w:type="dxa"/>
            <w:tcBorders>
              <w:top w:val="single" w:sz="4" w:space="0" w:color="000000"/>
              <w:left w:val="single" w:sz="3" w:space="0" w:color="000000"/>
              <w:bottom w:val="single" w:sz="4" w:space="0" w:color="000000"/>
              <w:right w:val="single" w:sz="4" w:space="0" w:color="000000"/>
            </w:tcBorders>
            <w:vAlign w:val="bottom"/>
          </w:tcPr>
          <w:p w:rsidR="00E42777" w:rsidRDefault="00E42777">
            <w:pPr>
              <w:spacing w:after="0" w:line="259" w:lineRule="auto"/>
              <w:ind w:left="0" w:firstLine="0"/>
              <w:jc w:val="left"/>
            </w:pPr>
            <w:r>
              <w:rPr>
                <w:b/>
              </w:rPr>
              <w:t xml:space="preserve">  </w:t>
            </w:r>
          </w:p>
        </w:tc>
      </w:tr>
    </w:tbl>
    <w:p w:rsidR="009E3F58" w:rsidRPr="00E42777" w:rsidRDefault="008218CE">
      <w:pPr>
        <w:spacing w:after="22" w:line="249" w:lineRule="auto"/>
        <w:ind w:left="-5"/>
        <w:jc w:val="left"/>
        <w:rPr>
          <w:sz w:val="18"/>
        </w:rPr>
      </w:pPr>
      <w:r w:rsidRPr="00E42777">
        <w:rPr>
          <w:sz w:val="18"/>
        </w:rPr>
        <w:t>Ime in priimek: ………………………………………………………..</w:t>
      </w:r>
      <w:r w:rsidRPr="00E42777">
        <w:rPr>
          <w:b/>
          <w:sz w:val="18"/>
          <w:vertAlign w:val="superscript"/>
        </w:rPr>
        <w:t xml:space="preserve">  </w:t>
      </w:r>
    </w:p>
    <w:p w:rsidR="009E3F58" w:rsidRPr="00E42777" w:rsidRDefault="008218CE">
      <w:pPr>
        <w:spacing w:after="22" w:line="249" w:lineRule="auto"/>
        <w:ind w:left="-5"/>
        <w:jc w:val="left"/>
        <w:rPr>
          <w:sz w:val="18"/>
        </w:rPr>
      </w:pPr>
      <w:r w:rsidRPr="00E42777">
        <w:rPr>
          <w:sz w:val="18"/>
        </w:rPr>
        <w:t xml:space="preserve">Podatki o bivališču: …………………………………………………………… </w:t>
      </w:r>
    </w:p>
    <w:p w:rsidR="00E42777" w:rsidRPr="00E42777" w:rsidRDefault="008218CE">
      <w:pPr>
        <w:spacing w:after="22" w:line="249" w:lineRule="auto"/>
        <w:ind w:left="-15" w:right="2472" w:firstLine="2065"/>
        <w:jc w:val="left"/>
        <w:rPr>
          <w:sz w:val="18"/>
        </w:rPr>
      </w:pPr>
      <w:r w:rsidRPr="00E42777">
        <w:rPr>
          <w:sz w:val="18"/>
        </w:rPr>
        <w:t xml:space="preserve">(naselje, ulica, hišna številka, pošta)  </w:t>
      </w:r>
    </w:p>
    <w:p w:rsidR="009E3F58" w:rsidRPr="00E42777" w:rsidRDefault="008218CE" w:rsidP="00E42777">
      <w:pPr>
        <w:spacing w:after="22" w:line="249" w:lineRule="auto"/>
        <w:ind w:left="0" w:right="2472" w:firstLine="0"/>
        <w:jc w:val="left"/>
        <w:rPr>
          <w:sz w:val="18"/>
        </w:rPr>
      </w:pPr>
      <w:r w:rsidRPr="00E42777">
        <w:rPr>
          <w:sz w:val="18"/>
        </w:rPr>
        <w:t xml:space="preserve">Zavezanec je rezident Republike Slovenije: </w:t>
      </w:r>
    </w:p>
    <w:p w:rsidR="009E3F58" w:rsidRPr="00E42777" w:rsidRDefault="008218CE">
      <w:pPr>
        <w:numPr>
          <w:ilvl w:val="0"/>
          <w:numId w:val="1"/>
        </w:numPr>
        <w:spacing w:after="22" w:line="249" w:lineRule="auto"/>
        <w:ind w:hanging="349"/>
        <w:jc w:val="left"/>
        <w:rPr>
          <w:sz w:val="18"/>
        </w:rPr>
      </w:pPr>
      <w:r w:rsidRPr="00E42777">
        <w:rPr>
          <w:sz w:val="18"/>
        </w:rPr>
        <w:t xml:space="preserve">da </w:t>
      </w:r>
    </w:p>
    <w:p w:rsidR="009E3F58" w:rsidRPr="00E42777" w:rsidRDefault="008218CE">
      <w:pPr>
        <w:numPr>
          <w:ilvl w:val="0"/>
          <w:numId w:val="1"/>
        </w:numPr>
        <w:spacing w:after="22" w:line="249" w:lineRule="auto"/>
        <w:ind w:hanging="349"/>
        <w:jc w:val="left"/>
        <w:rPr>
          <w:sz w:val="18"/>
        </w:rPr>
      </w:pPr>
      <w:r w:rsidRPr="00E42777">
        <w:rPr>
          <w:sz w:val="18"/>
        </w:rPr>
        <w:t xml:space="preserve">ne </w:t>
      </w:r>
    </w:p>
    <w:p w:rsidR="009E3F58" w:rsidRPr="00E42777" w:rsidRDefault="008218CE">
      <w:pPr>
        <w:tabs>
          <w:tab w:val="center" w:pos="4358"/>
        </w:tabs>
        <w:spacing w:after="4" w:line="249" w:lineRule="auto"/>
        <w:ind w:left="-15" w:firstLine="0"/>
        <w:jc w:val="left"/>
        <w:rPr>
          <w:sz w:val="18"/>
        </w:rPr>
      </w:pPr>
      <w:r w:rsidRPr="00E42777">
        <w:rPr>
          <w:sz w:val="18"/>
        </w:rPr>
        <w:t xml:space="preserve"> </w:t>
      </w:r>
      <w:r w:rsidRPr="00E42777">
        <w:rPr>
          <w:sz w:val="18"/>
        </w:rPr>
        <w:tab/>
        <w:t xml:space="preserve">                                                                          Država rezidentstva: ............................ </w:t>
      </w:r>
    </w:p>
    <w:p w:rsidR="009E3F58" w:rsidRPr="00E42777" w:rsidRDefault="008218CE">
      <w:pPr>
        <w:spacing w:after="25" w:line="259" w:lineRule="auto"/>
        <w:ind w:left="0" w:firstLine="0"/>
        <w:jc w:val="left"/>
        <w:rPr>
          <w:sz w:val="18"/>
        </w:rPr>
      </w:pPr>
      <w:r w:rsidRPr="00E42777">
        <w:rPr>
          <w:sz w:val="18"/>
        </w:rPr>
        <w:t xml:space="preserve"> </w:t>
      </w:r>
    </w:p>
    <w:p w:rsidR="009E3F58" w:rsidRPr="00E42777" w:rsidRDefault="008218CE">
      <w:pPr>
        <w:spacing w:after="4" w:line="249" w:lineRule="auto"/>
        <w:ind w:left="-5"/>
        <w:jc w:val="left"/>
        <w:rPr>
          <w:sz w:val="18"/>
        </w:rPr>
      </w:pPr>
      <w:r w:rsidRPr="00E42777">
        <w:rPr>
          <w:sz w:val="18"/>
        </w:rPr>
        <w:t xml:space="preserve">Sedež obrata oziroma poslovanja:________________________             Matična številka obrata: </w:t>
      </w:r>
    </w:p>
    <w:p w:rsidR="009E3F58" w:rsidRPr="00E42777" w:rsidRDefault="008218CE">
      <w:pPr>
        <w:tabs>
          <w:tab w:val="center" w:pos="7276"/>
        </w:tabs>
        <w:spacing w:after="4" w:line="249" w:lineRule="auto"/>
        <w:ind w:left="-15" w:firstLine="0"/>
        <w:jc w:val="left"/>
        <w:rPr>
          <w:sz w:val="18"/>
        </w:rPr>
      </w:pPr>
      <w:r w:rsidRPr="00E42777">
        <w:rPr>
          <w:sz w:val="18"/>
        </w:rPr>
        <w:t xml:space="preserve">                                                                                                       </w:t>
      </w:r>
      <w:r w:rsidRPr="00E42777">
        <w:rPr>
          <w:sz w:val="18"/>
        </w:rPr>
        <w:tab/>
        <w:t xml:space="preserve">____________________ </w:t>
      </w:r>
    </w:p>
    <w:p w:rsidR="009E3F58" w:rsidRPr="00E42777" w:rsidRDefault="008218CE">
      <w:pPr>
        <w:spacing w:after="4" w:line="249" w:lineRule="auto"/>
        <w:ind w:left="-5"/>
        <w:jc w:val="left"/>
        <w:rPr>
          <w:sz w:val="18"/>
        </w:rPr>
      </w:pPr>
      <w:r w:rsidRPr="00E42777">
        <w:rPr>
          <w:sz w:val="18"/>
        </w:rPr>
        <w:t xml:space="preserve">Vrsta dejavnosti:_______________________________ </w:t>
      </w:r>
    </w:p>
    <w:p w:rsidR="009E3F58" w:rsidRDefault="008218CE">
      <w:pPr>
        <w:spacing w:after="0" w:line="259" w:lineRule="auto"/>
        <w:ind w:left="0" w:firstLine="0"/>
        <w:jc w:val="left"/>
      </w:pPr>
      <w:r>
        <w:t xml:space="preserve"> </w:t>
      </w:r>
    </w:p>
    <w:p w:rsidR="009E3F58" w:rsidRPr="00E42777" w:rsidRDefault="008218CE">
      <w:pPr>
        <w:spacing w:after="0" w:line="259" w:lineRule="auto"/>
        <w:ind w:left="-5"/>
        <w:jc w:val="left"/>
        <w:rPr>
          <w:sz w:val="18"/>
        </w:rPr>
      </w:pPr>
      <w:r w:rsidRPr="00E42777">
        <w:rPr>
          <w:b/>
          <w:sz w:val="18"/>
        </w:rPr>
        <w:t xml:space="preserve">PODATKI O ZAVEZANCU, KI NADALJUJE DEJAVNOST CELOTNEGA PODJETJA ALI DELA </w:t>
      </w:r>
    </w:p>
    <w:p w:rsidR="009E3F58" w:rsidRPr="00E42777" w:rsidRDefault="008218CE">
      <w:pPr>
        <w:pStyle w:val="Naslov2"/>
        <w:tabs>
          <w:tab w:val="center" w:pos="1377"/>
          <w:tab w:val="center" w:pos="2065"/>
          <w:tab w:val="center" w:pos="2754"/>
          <w:tab w:val="center" w:pos="3443"/>
          <w:tab w:val="center" w:pos="4131"/>
          <w:tab w:val="center" w:pos="4820"/>
          <w:tab w:val="center" w:pos="5508"/>
          <w:tab w:val="center" w:pos="6197"/>
          <w:tab w:val="center" w:pos="6886"/>
        </w:tabs>
        <w:spacing w:after="39"/>
        <w:ind w:left="-15" w:firstLine="0"/>
        <w:rPr>
          <w:sz w:val="18"/>
        </w:rPr>
      </w:pPr>
      <w:r w:rsidRPr="00E42777">
        <w:rPr>
          <w:sz w:val="18"/>
        </w:rPr>
        <w:t xml:space="preserve">PODJETJA </w:t>
      </w:r>
      <w:r w:rsidRPr="00E42777">
        <w:rPr>
          <w:sz w:val="18"/>
        </w:rPr>
        <w:tab/>
      </w:r>
      <w:r w:rsidRPr="00E42777">
        <w:rPr>
          <w:b w:val="0"/>
          <w:sz w:val="12"/>
        </w:rPr>
        <w:t xml:space="preserve"> </w:t>
      </w:r>
      <w:r w:rsidRPr="00E42777">
        <w:rPr>
          <w:b w:val="0"/>
          <w:sz w:val="12"/>
        </w:rPr>
        <w:tab/>
        <w:t xml:space="preserve"> </w:t>
      </w:r>
      <w:r w:rsidRPr="00E42777">
        <w:rPr>
          <w:b w:val="0"/>
          <w:sz w:val="12"/>
        </w:rPr>
        <w:tab/>
        <w:t xml:space="preserve"> </w:t>
      </w:r>
      <w:r w:rsidRPr="00E42777">
        <w:rPr>
          <w:b w:val="0"/>
          <w:sz w:val="12"/>
        </w:rPr>
        <w:tab/>
        <w:t xml:space="preserve"> </w:t>
      </w:r>
      <w:r w:rsidRPr="00E42777">
        <w:rPr>
          <w:b w:val="0"/>
          <w:sz w:val="12"/>
        </w:rPr>
        <w:tab/>
        <w:t xml:space="preserve"> </w:t>
      </w:r>
      <w:r w:rsidRPr="00E42777">
        <w:rPr>
          <w:b w:val="0"/>
          <w:sz w:val="12"/>
        </w:rPr>
        <w:tab/>
        <w:t xml:space="preserve"> </w:t>
      </w:r>
      <w:r w:rsidRPr="00E42777">
        <w:rPr>
          <w:b w:val="0"/>
          <w:sz w:val="12"/>
        </w:rPr>
        <w:tab/>
        <w:t xml:space="preserve"> </w:t>
      </w:r>
      <w:r w:rsidRPr="00E42777">
        <w:rPr>
          <w:b w:val="0"/>
          <w:sz w:val="12"/>
        </w:rPr>
        <w:tab/>
        <w:t xml:space="preserve"> </w:t>
      </w:r>
      <w:r w:rsidRPr="00E42777">
        <w:rPr>
          <w:b w:val="0"/>
          <w:sz w:val="12"/>
        </w:rPr>
        <w:tab/>
        <w:t xml:space="preserve"> </w:t>
      </w:r>
    </w:p>
    <w:p w:rsidR="009E3F58" w:rsidRDefault="008218CE">
      <w:pPr>
        <w:spacing w:after="0" w:line="259" w:lineRule="auto"/>
        <w:ind w:left="-5"/>
        <w:jc w:val="left"/>
      </w:pPr>
      <w:r>
        <w:rPr>
          <w:sz w:val="14"/>
        </w:rPr>
        <w:t xml:space="preserve">                                                                                                                                                                                  Davčna številka</w:t>
      </w:r>
      <w:r>
        <w:rPr>
          <w:b/>
          <w:sz w:val="14"/>
        </w:rPr>
        <w:t>:</w:t>
      </w:r>
      <w:r>
        <w:rPr>
          <w:b/>
          <w:sz w:val="21"/>
        </w:rPr>
        <w:t xml:space="preserve"> </w:t>
      </w:r>
    </w:p>
    <w:tbl>
      <w:tblPr>
        <w:tblStyle w:val="TableGrid"/>
        <w:tblW w:w="2276" w:type="dxa"/>
        <w:tblInd w:w="6768" w:type="dxa"/>
        <w:tblCellMar>
          <w:left w:w="4" w:type="dxa"/>
          <w:right w:w="115" w:type="dxa"/>
        </w:tblCellMar>
        <w:tblLook w:val="04A0" w:firstRow="1" w:lastRow="0" w:firstColumn="1" w:lastColumn="0" w:noHBand="0" w:noVBand="1"/>
      </w:tblPr>
      <w:tblGrid>
        <w:gridCol w:w="273"/>
        <w:gridCol w:w="273"/>
        <w:gridCol w:w="272"/>
        <w:gridCol w:w="272"/>
        <w:gridCol w:w="272"/>
        <w:gridCol w:w="272"/>
        <w:gridCol w:w="272"/>
        <w:gridCol w:w="370"/>
      </w:tblGrid>
      <w:tr w:rsidR="009E3F58">
        <w:trPr>
          <w:trHeight w:val="382"/>
        </w:trPr>
        <w:tc>
          <w:tcPr>
            <w:tcW w:w="272" w:type="dxa"/>
            <w:tcBorders>
              <w:top w:val="single" w:sz="4" w:space="0" w:color="000000"/>
              <w:left w:val="single" w:sz="4" w:space="0" w:color="000000"/>
              <w:bottom w:val="single" w:sz="4" w:space="0" w:color="000000"/>
              <w:right w:val="single" w:sz="4" w:space="0" w:color="000000"/>
            </w:tcBorders>
            <w:vAlign w:val="bottom"/>
          </w:tcPr>
          <w:p w:rsidR="009E3F58" w:rsidRDefault="008218CE">
            <w:pPr>
              <w:spacing w:after="0" w:line="259" w:lineRule="auto"/>
              <w:ind w:left="0" w:firstLine="0"/>
              <w:jc w:val="left"/>
            </w:pPr>
            <w:r>
              <w:rPr>
                <w:b/>
              </w:rPr>
              <w:t xml:space="preserve">  </w:t>
            </w:r>
          </w:p>
        </w:tc>
        <w:tc>
          <w:tcPr>
            <w:tcW w:w="273" w:type="dxa"/>
            <w:tcBorders>
              <w:top w:val="single" w:sz="4" w:space="0" w:color="000000"/>
              <w:left w:val="single" w:sz="4" w:space="0" w:color="000000"/>
              <w:bottom w:val="single" w:sz="4" w:space="0" w:color="000000"/>
              <w:right w:val="single" w:sz="3" w:space="0" w:color="000000"/>
            </w:tcBorders>
            <w:vAlign w:val="bottom"/>
          </w:tcPr>
          <w:p w:rsidR="009E3F58" w:rsidRDefault="008218CE">
            <w:pPr>
              <w:spacing w:after="0" w:line="259" w:lineRule="auto"/>
              <w:ind w:left="1" w:firstLine="0"/>
              <w:jc w:val="left"/>
            </w:pPr>
            <w:r>
              <w:rPr>
                <w:b/>
              </w:rPr>
              <w:t xml:space="preserve">  </w:t>
            </w:r>
          </w:p>
        </w:tc>
        <w:tc>
          <w:tcPr>
            <w:tcW w:w="272" w:type="dxa"/>
            <w:tcBorders>
              <w:top w:val="single" w:sz="4" w:space="0" w:color="000000"/>
              <w:left w:val="single" w:sz="3" w:space="0" w:color="000000"/>
              <w:bottom w:val="single" w:sz="4" w:space="0" w:color="000000"/>
              <w:right w:val="single" w:sz="4" w:space="0" w:color="000000"/>
            </w:tcBorders>
            <w:vAlign w:val="bottom"/>
          </w:tcPr>
          <w:p w:rsidR="009E3F58" w:rsidRDefault="008218CE">
            <w:pPr>
              <w:spacing w:after="0" w:line="259" w:lineRule="auto"/>
              <w:ind w:left="0" w:firstLine="0"/>
              <w:jc w:val="left"/>
            </w:pPr>
            <w:r>
              <w:rPr>
                <w:b/>
              </w:rPr>
              <w:t xml:space="preserve">  </w:t>
            </w:r>
          </w:p>
        </w:tc>
        <w:tc>
          <w:tcPr>
            <w:tcW w:w="272" w:type="dxa"/>
            <w:tcBorders>
              <w:top w:val="single" w:sz="4" w:space="0" w:color="000000"/>
              <w:left w:val="single" w:sz="4" w:space="0" w:color="000000"/>
              <w:bottom w:val="single" w:sz="4" w:space="0" w:color="000000"/>
              <w:right w:val="single" w:sz="4" w:space="0" w:color="000000"/>
            </w:tcBorders>
            <w:vAlign w:val="bottom"/>
          </w:tcPr>
          <w:p w:rsidR="009E3F58" w:rsidRDefault="008218CE">
            <w:pPr>
              <w:spacing w:after="0" w:line="259" w:lineRule="auto"/>
              <w:ind w:left="1" w:firstLine="0"/>
              <w:jc w:val="left"/>
            </w:pPr>
            <w:r>
              <w:rPr>
                <w:b/>
              </w:rPr>
              <w:t xml:space="preserve">  </w:t>
            </w:r>
          </w:p>
        </w:tc>
        <w:tc>
          <w:tcPr>
            <w:tcW w:w="272" w:type="dxa"/>
            <w:tcBorders>
              <w:top w:val="single" w:sz="4" w:space="0" w:color="000000"/>
              <w:left w:val="single" w:sz="4" w:space="0" w:color="000000"/>
              <w:bottom w:val="single" w:sz="4" w:space="0" w:color="000000"/>
              <w:right w:val="single" w:sz="4" w:space="0" w:color="000000"/>
            </w:tcBorders>
            <w:vAlign w:val="bottom"/>
          </w:tcPr>
          <w:p w:rsidR="009E3F58" w:rsidRDefault="008218CE">
            <w:pPr>
              <w:spacing w:after="0" w:line="259" w:lineRule="auto"/>
              <w:ind w:left="1" w:firstLine="0"/>
              <w:jc w:val="left"/>
            </w:pPr>
            <w:r>
              <w:rPr>
                <w:b/>
              </w:rPr>
              <w:t xml:space="preserve">  </w:t>
            </w:r>
          </w:p>
        </w:tc>
        <w:tc>
          <w:tcPr>
            <w:tcW w:w="272" w:type="dxa"/>
            <w:tcBorders>
              <w:top w:val="single" w:sz="4" w:space="0" w:color="000000"/>
              <w:left w:val="single" w:sz="4" w:space="0" w:color="000000"/>
              <w:bottom w:val="single" w:sz="4" w:space="0" w:color="000000"/>
              <w:right w:val="single" w:sz="4" w:space="0" w:color="000000"/>
            </w:tcBorders>
            <w:vAlign w:val="bottom"/>
          </w:tcPr>
          <w:p w:rsidR="009E3F58" w:rsidRDefault="008218CE">
            <w:pPr>
              <w:spacing w:after="0" w:line="259" w:lineRule="auto"/>
              <w:ind w:left="1" w:firstLine="0"/>
              <w:jc w:val="left"/>
            </w:pPr>
            <w:r>
              <w:rPr>
                <w:b/>
              </w:rPr>
              <w:t xml:space="preserve">  </w:t>
            </w:r>
          </w:p>
        </w:tc>
        <w:tc>
          <w:tcPr>
            <w:tcW w:w="272" w:type="dxa"/>
            <w:tcBorders>
              <w:top w:val="single" w:sz="4" w:space="0" w:color="000000"/>
              <w:left w:val="single" w:sz="4" w:space="0" w:color="000000"/>
              <w:bottom w:val="single" w:sz="4" w:space="0" w:color="000000"/>
              <w:right w:val="single" w:sz="3" w:space="0" w:color="000000"/>
            </w:tcBorders>
            <w:vAlign w:val="bottom"/>
          </w:tcPr>
          <w:p w:rsidR="009E3F58" w:rsidRDefault="008218CE">
            <w:pPr>
              <w:spacing w:after="0" w:line="259" w:lineRule="auto"/>
              <w:ind w:left="1" w:firstLine="0"/>
              <w:jc w:val="left"/>
            </w:pPr>
            <w:r>
              <w:rPr>
                <w:b/>
              </w:rPr>
              <w:t xml:space="preserve">  </w:t>
            </w:r>
          </w:p>
        </w:tc>
        <w:tc>
          <w:tcPr>
            <w:tcW w:w="370" w:type="dxa"/>
            <w:tcBorders>
              <w:top w:val="single" w:sz="4" w:space="0" w:color="000000"/>
              <w:left w:val="single" w:sz="3" w:space="0" w:color="000000"/>
              <w:bottom w:val="single" w:sz="4" w:space="0" w:color="000000"/>
              <w:right w:val="single" w:sz="4" w:space="0" w:color="000000"/>
            </w:tcBorders>
            <w:vAlign w:val="bottom"/>
          </w:tcPr>
          <w:p w:rsidR="009E3F58" w:rsidRDefault="008218CE">
            <w:pPr>
              <w:spacing w:after="0" w:line="259" w:lineRule="auto"/>
              <w:ind w:left="0" w:firstLine="0"/>
              <w:jc w:val="left"/>
            </w:pPr>
            <w:r>
              <w:rPr>
                <w:b/>
              </w:rPr>
              <w:t xml:space="preserve">  </w:t>
            </w:r>
          </w:p>
        </w:tc>
      </w:tr>
    </w:tbl>
    <w:p w:rsidR="009E3F58" w:rsidRPr="00E42777" w:rsidRDefault="008218CE">
      <w:pPr>
        <w:spacing w:after="22" w:line="249" w:lineRule="auto"/>
        <w:ind w:left="-5"/>
        <w:jc w:val="left"/>
        <w:rPr>
          <w:sz w:val="18"/>
        </w:rPr>
      </w:pPr>
      <w:r w:rsidRPr="00E42777">
        <w:rPr>
          <w:sz w:val="18"/>
        </w:rPr>
        <w:t>Ime in priimek:………………………………………………………..</w:t>
      </w:r>
      <w:r w:rsidRPr="00E42777">
        <w:rPr>
          <w:b/>
          <w:sz w:val="18"/>
          <w:vertAlign w:val="superscript"/>
        </w:rPr>
        <w:t xml:space="preserve">  </w:t>
      </w:r>
    </w:p>
    <w:p w:rsidR="009E3F58" w:rsidRPr="00E42777" w:rsidRDefault="008218CE">
      <w:pPr>
        <w:spacing w:after="22" w:line="249" w:lineRule="auto"/>
        <w:ind w:left="-5"/>
        <w:jc w:val="left"/>
        <w:rPr>
          <w:sz w:val="18"/>
        </w:rPr>
      </w:pPr>
      <w:r w:rsidRPr="00E42777">
        <w:rPr>
          <w:sz w:val="18"/>
        </w:rPr>
        <w:t xml:space="preserve">Podatki o bivališču: …………………………………………………………… </w:t>
      </w:r>
    </w:p>
    <w:p w:rsidR="00E42777" w:rsidRPr="00E42777" w:rsidRDefault="008218CE">
      <w:pPr>
        <w:spacing w:after="22" w:line="249" w:lineRule="auto"/>
        <w:ind w:left="-15" w:right="2526" w:firstLine="2065"/>
        <w:jc w:val="left"/>
        <w:rPr>
          <w:sz w:val="18"/>
        </w:rPr>
      </w:pPr>
      <w:r w:rsidRPr="00E42777">
        <w:rPr>
          <w:sz w:val="18"/>
        </w:rPr>
        <w:t xml:space="preserve">(naselje, ulica, hišna številka, pošta) </w:t>
      </w:r>
    </w:p>
    <w:p w:rsidR="009E3F58" w:rsidRPr="00E42777" w:rsidRDefault="008218CE" w:rsidP="00E42777">
      <w:pPr>
        <w:spacing w:after="22" w:line="249" w:lineRule="auto"/>
        <w:ind w:left="0" w:right="2526" w:firstLine="0"/>
        <w:jc w:val="left"/>
        <w:rPr>
          <w:sz w:val="18"/>
        </w:rPr>
      </w:pPr>
      <w:r w:rsidRPr="00E42777">
        <w:rPr>
          <w:sz w:val="18"/>
        </w:rPr>
        <w:t xml:space="preserve">Zavezanec je rezident Republike Slovenije: </w:t>
      </w:r>
    </w:p>
    <w:p w:rsidR="009E3F58" w:rsidRPr="00E42777" w:rsidRDefault="008218CE">
      <w:pPr>
        <w:numPr>
          <w:ilvl w:val="0"/>
          <w:numId w:val="2"/>
        </w:numPr>
        <w:spacing w:after="22" w:line="249" w:lineRule="auto"/>
        <w:ind w:hanging="349"/>
        <w:jc w:val="left"/>
        <w:rPr>
          <w:sz w:val="18"/>
        </w:rPr>
      </w:pPr>
      <w:r w:rsidRPr="00E42777">
        <w:rPr>
          <w:sz w:val="18"/>
        </w:rPr>
        <w:t xml:space="preserve">da </w:t>
      </w:r>
    </w:p>
    <w:p w:rsidR="009E3F58" w:rsidRPr="00E42777" w:rsidRDefault="008218CE">
      <w:pPr>
        <w:numPr>
          <w:ilvl w:val="0"/>
          <w:numId w:val="2"/>
        </w:numPr>
        <w:spacing w:after="49" w:line="249" w:lineRule="auto"/>
        <w:ind w:hanging="349"/>
        <w:jc w:val="left"/>
        <w:rPr>
          <w:sz w:val="18"/>
        </w:rPr>
      </w:pPr>
      <w:r w:rsidRPr="00E42777">
        <w:rPr>
          <w:sz w:val="18"/>
        </w:rPr>
        <w:t xml:space="preserve">ne </w:t>
      </w:r>
    </w:p>
    <w:p w:rsidR="009E3F58" w:rsidRPr="00E42777" w:rsidRDefault="008218CE">
      <w:pPr>
        <w:spacing w:after="4" w:line="249" w:lineRule="auto"/>
        <w:ind w:left="-5"/>
        <w:jc w:val="left"/>
        <w:rPr>
          <w:sz w:val="18"/>
        </w:rPr>
      </w:pPr>
      <w:r w:rsidRPr="00E42777">
        <w:rPr>
          <w:sz w:val="18"/>
        </w:rPr>
        <w:t xml:space="preserve">                                                                                          Država rezidentstva: ............................ </w:t>
      </w:r>
    </w:p>
    <w:p w:rsidR="009E3F58" w:rsidRPr="00E42777" w:rsidRDefault="008218CE">
      <w:pPr>
        <w:spacing w:after="22" w:line="249" w:lineRule="auto"/>
        <w:ind w:left="-5"/>
        <w:jc w:val="left"/>
        <w:rPr>
          <w:sz w:val="18"/>
        </w:rPr>
      </w:pPr>
      <w:r w:rsidRPr="00E42777">
        <w:rPr>
          <w:sz w:val="18"/>
        </w:rPr>
        <w:t xml:space="preserve">Dejavnost nadaljujem zaradi smrti zavezanca: </w:t>
      </w:r>
    </w:p>
    <w:p w:rsidR="009E3F58" w:rsidRPr="00E42777" w:rsidRDefault="008218CE">
      <w:pPr>
        <w:numPr>
          <w:ilvl w:val="0"/>
          <w:numId w:val="2"/>
        </w:numPr>
        <w:spacing w:after="22" w:line="249" w:lineRule="auto"/>
        <w:ind w:hanging="349"/>
        <w:jc w:val="left"/>
        <w:rPr>
          <w:sz w:val="18"/>
        </w:rPr>
      </w:pPr>
      <w:r w:rsidRPr="00E42777">
        <w:rPr>
          <w:sz w:val="18"/>
        </w:rPr>
        <w:t xml:space="preserve">da </w:t>
      </w:r>
    </w:p>
    <w:p w:rsidR="009E3F58" w:rsidRPr="00E42777" w:rsidRDefault="008218CE">
      <w:pPr>
        <w:numPr>
          <w:ilvl w:val="0"/>
          <w:numId w:val="2"/>
        </w:numPr>
        <w:spacing w:after="45" w:line="249" w:lineRule="auto"/>
        <w:ind w:hanging="349"/>
        <w:jc w:val="left"/>
        <w:rPr>
          <w:sz w:val="18"/>
        </w:rPr>
      </w:pPr>
      <w:r w:rsidRPr="00E42777">
        <w:rPr>
          <w:sz w:val="18"/>
        </w:rPr>
        <w:t xml:space="preserve">ne </w:t>
      </w:r>
    </w:p>
    <w:p w:rsidR="009E3F58" w:rsidRPr="00E42777" w:rsidRDefault="008218CE">
      <w:pPr>
        <w:spacing w:after="26" w:line="249" w:lineRule="auto"/>
        <w:ind w:left="-5"/>
        <w:jc w:val="left"/>
        <w:rPr>
          <w:sz w:val="18"/>
        </w:rPr>
      </w:pPr>
      <w:r w:rsidRPr="00E42777">
        <w:rPr>
          <w:sz w:val="18"/>
        </w:rPr>
        <w:t xml:space="preserve">Sedež obrata oziroma poslovanja:________________________             Matična številka obrata: </w:t>
      </w:r>
    </w:p>
    <w:p w:rsidR="009E3F58" w:rsidRPr="00E42777" w:rsidRDefault="008218CE">
      <w:pPr>
        <w:tabs>
          <w:tab w:val="center" w:pos="6885"/>
        </w:tabs>
        <w:spacing w:after="4" w:line="249" w:lineRule="auto"/>
        <w:ind w:left="-15" w:firstLine="0"/>
        <w:jc w:val="left"/>
        <w:rPr>
          <w:sz w:val="18"/>
        </w:rPr>
      </w:pPr>
      <w:r w:rsidRPr="00E42777">
        <w:rPr>
          <w:sz w:val="18"/>
        </w:rPr>
        <w:t xml:space="preserve">                                                                                          </w:t>
      </w:r>
      <w:r w:rsidRPr="00E42777">
        <w:rPr>
          <w:sz w:val="18"/>
        </w:rPr>
        <w:tab/>
        <w:t xml:space="preserve">             ___________________ </w:t>
      </w:r>
    </w:p>
    <w:p w:rsidR="009E3F58" w:rsidRPr="00E42777" w:rsidRDefault="008218CE">
      <w:pPr>
        <w:spacing w:after="4" w:line="249" w:lineRule="auto"/>
        <w:ind w:left="-5"/>
        <w:jc w:val="left"/>
        <w:rPr>
          <w:sz w:val="18"/>
        </w:rPr>
      </w:pPr>
      <w:r w:rsidRPr="00E42777">
        <w:rPr>
          <w:sz w:val="18"/>
        </w:rPr>
        <w:t xml:space="preserve">Vrsta dejavnosti:_______________________________ </w:t>
      </w:r>
    </w:p>
    <w:p w:rsidR="009E3F58" w:rsidRPr="00E42777" w:rsidRDefault="008218CE">
      <w:pPr>
        <w:spacing w:after="0" w:line="259" w:lineRule="auto"/>
        <w:ind w:left="0" w:firstLine="0"/>
        <w:jc w:val="left"/>
        <w:rPr>
          <w:sz w:val="18"/>
        </w:rPr>
      </w:pPr>
      <w:r w:rsidRPr="00E42777">
        <w:rPr>
          <w:sz w:val="18"/>
        </w:rPr>
        <w:t xml:space="preserve"> </w:t>
      </w:r>
    </w:p>
    <w:p w:rsidR="009E3F58" w:rsidRPr="00E42777" w:rsidRDefault="008218CE">
      <w:pPr>
        <w:pStyle w:val="Naslov2"/>
        <w:ind w:left="-5"/>
        <w:rPr>
          <w:sz w:val="18"/>
        </w:rPr>
      </w:pPr>
      <w:r w:rsidRPr="00E42777">
        <w:rPr>
          <w:sz w:val="18"/>
        </w:rPr>
        <w:t>PODATKI O PRAVNI OSEBI</w:t>
      </w:r>
      <w:r w:rsidRPr="00E42777">
        <w:rPr>
          <w:b w:val="0"/>
          <w:sz w:val="18"/>
        </w:rPr>
        <w:t xml:space="preserve">, </w:t>
      </w:r>
      <w:r w:rsidRPr="00E42777">
        <w:rPr>
          <w:sz w:val="18"/>
        </w:rPr>
        <w:t>NA KATERO SE PRENAŠA PODJETJE ALI DEL PODJETJA</w:t>
      </w:r>
      <w:r w:rsidRPr="00E42777">
        <w:rPr>
          <w:b w:val="0"/>
          <w:color w:val="FF0000"/>
          <w:sz w:val="18"/>
        </w:rPr>
        <w:t xml:space="preserve"> </w:t>
      </w:r>
    </w:p>
    <w:p w:rsidR="009E3F58" w:rsidRDefault="008218CE">
      <w:pPr>
        <w:spacing w:after="0" w:line="259" w:lineRule="auto"/>
        <w:ind w:left="0" w:firstLine="0"/>
        <w:jc w:val="left"/>
      </w:pPr>
      <w:r>
        <w:t xml:space="preserve"> </w:t>
      </w:r>
    </w:p>
    <w:p w:rsidR="009E3F58" w:rsidRPr="00E42777" w:rsidRDefault="008218CE">
      <w:pPr>
        <w:spacing w:after="4" w:line="249" w:lineRule="auto"/>
        <w:ind w:left="-5"/>
        <w:jc w:val="left"/>
        <w:rPr>
          <w:sz w:val="18"/>
        </w:rPr>
      </w:pPr>
      <w:r w:rsidRPr="00E42777">
        <w:rPr>
          <w:sz w:val="18"/>
        </w:rPr>
        <w:t xml:space="preserve">Firma oziroma ime: ____________________________ </w:t>
      </w:r>
    </w:p>
    <w:p w:rsidR="009E3F58" w:rsidRPr="00E42777" w:rsidRDefault="008218CE">
      <w:pPr>
        <w:spacing w:after="4" w:line="249" w:lineRule="auto"/>
        <w:ind w:left="-5"/>
        <w:jc w:val="left"/>
        <w:rPr>
          <w:sz w:val="18"/>
        </w:rPr>
      </w:pPr>
      <w:r w:rsidRPr="00E42777">
        <w:rPr>
          <w:sz w:val="18"/>
        </w:rPr>
        <w:t xml:space="preserve">Skrajšana firma: _______________________________ </w:t>
      </w:r>
    </w:p>
    <w:p w:rsidR="009E3F58" w:rsidRPr="00E42777" w:rsidRDefault="008218CE">
      <w:pPr>
        <w:spacing w:after="4" w:line="249" w:lineRule="auto"/>
        <w:ind w:left="-5"/>
        <w:jc w:val="left"/>
        <w:rPr>
          <w:sz w:val="18"/>
        </w:rPr>
      </w:pPr>
      <w:r w:rsidRPr="00E42777">
        <w:rPr>
          <w:sz w:val="18"/>
        </w:rPr>
        <w:t xml:space="preserve">Naslov sedeža: ________________________________ </w:t>
      </w:r>
    </w:p>
    <w:p w:rsidR="009E3F58" w:rsidRPr="00E42777" w:rsidRDefault="008218CE">
      <w:pPr>
        <w:spacing w:after="0" w:line="259" w:lineRule="auto"/>
        <w:ind w:left="937" w:firstLine="0"/>
        <w:jc w:val="center"/>
        <w:rPr>
          <w:sz w:val="18"/>
        </w:rPr>
      </w:pPr>
      <w:r w:rsidRPr="00E42777">
        <w:rPr>
          <w:sz w:val="12"/>
        </w:rPr>
        <w:t xml:space="preserve">  </w:t>
      </w:r>
    </w:p>
    <w:p w:rsidR="009E3F58" w:rsidRPr="00E42777" w:rsidRDefault="008218CE">
      <w:pPr>
        <w:spacing w:after="4" w:line="249" w:lineRule="auto"/>
        <w:ind w:left="-5" w:right="3470"/>
        <w:jc w:val="left"/>
        <w:rPr>
          <w:sz w:val="18"/>
        </w:rPr>
      </w:pPr>
      <w:r w:rsidRPr="00E42777">
        <w:rPr>
          <w:sz w:val="18"/>
        </w:rPr>
        <w:t xml:space="preserve">Matična številka:_______________________________ Vrsta dejavnosti:_______________________________ </w:t>
      </w:r>
    </w:p>
    <w:p w:rsidR="009E3F58" w:rsidRPr="00E42777" w:rsidRDefault="008218CE">
      <w:pPr>
        <w:spacing w:after="0" w:line="259" w:lineRule="auto"/>
        <w:ind w:left="0" w:firstLine="0"/>
        <w:jc w:val="left"/>
        <w:rPr>
          <w:sz w:val="18"/>
        </w:rPr>
      </w:pPr>
      <w:r w:rsidRPr="00E42777">
        <w:rPr>
          <w:sz w:val="18"/>
        </w:rPr>
        <w:t xml:space="preserve"> </w:t>
      </w:r>
    </w:p>
    <w:p w:rsidR="009E3F58" w:rsidRPr="00E42777" w:rsidRDefault="008218CE">
      <w:pPr>
        <w:spacing w:after="22" w:line="249" w:lineRule="auto"/>
        <w:ind w:left="-5"/>
        <w:jc w:val="left"/>
        <w:rPr>
          <w:sz w:val="18"/>
        </w:rPr>
      </w:pPr>
      <w:r w:rsidRPr="00E42777">
        <w:rPr>
          <w:sz w:val="18"/>
        </w:rPr>
        <w:t xml:space="preserve">Davčna številka:   </w:t>
      </w:r>
    </w:p>
    <w:tbl>
      <w:tblPr>
        <w:tblStyle w:val="TableGrid"/>
        <w:tblW w:w="2144" w:type="dxa"/>
        <w:tblInd w:w="-5" w:type="dxa"/>
        <w:tblCellMar>
          <w:right w:w="115" w:type="dxa"/>
        </w:tblCellMar>
        <w:tblLook w:val="04A0" w:firstRow="1" w:lastRow="0" w:firstColumn="1" w:lastColumn="0" w:noHBand="0" w:noVBand="1"/>
      </w:tblPr>
      <w:tblGrid>
        <w:gridCol w:w="272"/>
        <w:gridCol w:w="273"/>
        <w:gridCol w:w="272"/>
        <w:gridCol w:w="271"/>
        <w:gridCol w:w="274"/>
        <w:gridCol w:w="272"/>
        <w:gridCol w:w="272"/>
        <w:gridCol w:w="238"/>
      </w:tblGrid>
      <w:tr w:rsidR="009E3F58">
        <w:trPr>
          <w:trHeight w:val="474"/>
        </w:trPr>
        <w:tc>
          <w:tcPr>
            <w:tcW w:w="272" w:type="dxa"/>
            <w:tcBorders>
              <w:top w:val="single" w:sz="4" w:space="0" w:color="000000"/>
              <w:left w:val="single" w:sz="4" w:space="0" w:color="000000"/>
              <w:bottom w:val="single" w:sz="4" w:space="0" w:color="000000"/>
              <w:right w:val="single" w:sz="3" w:space="0" w:color="000000"/>
            </w:tcBorders>
          </w:tcPr>
          <w:p w:rsidR="009E3F58" w:rsidRDefault="009E3F58">
            <w:pPr>
              <w:spacing w:after="160" w:line="259" w:lineRule="auto"/>
              <w:ind w:left="0" w:firstLine="0"/>
              <w:jc w:val="left"/>
            </w:pPr>
          </w:p>
        </w:tc>
        <w:tc>
          <w:tcPr>
            <w:tcW w:w="273" w:type="dxa"/>
            <w:tcBorders>
              <w:top w:val="single" w:sz="4" w:space="0" w:color="000000"/>
              <w:left w:val="single" w:sz="3" w:space="0" w:color="000000"/>
              <w:bottom w:val="single" w:sz="4" w:space="0" w:color="000000"/>
              <w:right w:val="single" w:sz="4" w:space="0" w:color="000000"/>
            </w:tcBorders>
          </w:tcPr>
          <w:p w:rsidR="009E3F58" w:rsidRDefault="009E3F58">
            <w:pPr>
              <w:spacing w:after="160" w:line="259" w:lineRule="auto"/>
              <w:ind w:left="0" w:firstLine="0"/>
              <w:jc w:val="left"/>
            </w:pPr>
          </w:p>
        </w:tc>
        <w:tc>
          <w:tcPr>
            <w:tcW w:w="272" w:type="dxa"/>
            <w:tcBorders>
              <w:top w:val="single" w:sz="4" w:space="0" w:color="000000"/>
              <w:left w:val="single" w:sz="4" w:space="0" w:color="000000"/>
              <w:bottom w:val="single" w:sz="4" w:space="0" w:color="000000"/>
              <w:right w:val="single" w:sz="4" w:space="0" w:color="000000"/>
            </w:tcBorders>
          </w:tcPr>
          <w:p w:rsidR="009E3F58" w:rsidRDefault="008218CE">
            <w:pPr>
              <w:spacing w:after="0" w:line="259" w:lineRule="auto"/>
              <w:ind w:left="-6" w:firstLine="0"/>
              <w:jc w:val="left"/>
            </w:pPr>
            <w:r>
              <w:rPr>
                <w:b/>
              </w:rPr>
              <w:t xml:space="preserve"> </w:t>
            </w:r>
          </w:p>
        </w:tc>
        <w:tc>
          <w:tcPr>
            <w:tcW w:w="271" w:type="dxa"/>
            <w:tcBorders>
              <w:top w:val="single" w:sz="4" w:space="0" w:color="000000"/>
              <w:left w:val="single" w:sz="4" w:space="0" w:color="000000"/>
              <w:bottom w:val="single" w:sz="4" w:space="0" w:color="000000"/>
              <w:right w:val="single" w:sz="4" w:space="0" w:color="000000"/>
            </w:tcBorders>
          </w:tcPr>
          <w:p w:rsidR="009E3F58" w:rsidRDefault="009E3F58">
            <w:pPr>
              <w:spacing w:after="160" w:line="259" w:lineRule="auto"/>
              <w:ind w:left="0" w:firstLine="0"/>
              <w:jc w:val="left"/>
            </w:pPr>
          </w:p>
        </w:tc>
        <w:tc>
          <w:tcPr>
            <w:tcW w:w="274" w:type="dxa"/>
            <w:tcBorders>
              <w:top w:val="single" w:sz="4" w:space="0" w:color="000000"/>
              <w:left w:val="single" w:sz="4" w:space="0" w:color="000000"/>
              <w:bottom w:val="single" w:sz="4" w:space="0" w:color="000000"/>
              <w:right w:val="single" w:sz="4" w:space="0" w:color="000000"/>
            </w:tcBorders>
          </w:tcPr>
          <w:p w:rsidR="009E3F58" w:rsidRDefault="009E3F58">
            <w:pPr>
              <w:spacing w:after="160" w:line="259" w:lineRule="auto"/>
              <w:ind w:left="0" w:firstLine="0"/>
              <w:jc w:val="left"/>
            </w:pPr>
          </w:p>
        </w:tc>
        <w:tc>
          <w:tcPr>
            <w:tcW w:w="272" w:type="dxa"/>
            <w:tcBorders>
              <w:top w:val="single" w:sz="4" w:space="0" w:color="000000"/>
              <w:left w:val="single" w:sz="4" w:space="0" w:color="000000"/>
              <w:bottom w:val="single" w:sz="4" w:space="0" w:color="000000"/>
              <w:right w:val="single" w:sz="3" w:space="0" w:color="000000"/>
            </w:tcBorders>
          </w:tcPr>
          <w:p w:rsidR="009E3F58" w:rsidRDefault="008218CE">
            <w:pPr>
              <w:spacing w:after="0" w:line="259" w:lineRule="auto"/>
              <w:ind w:left="-6" w:firstLine="0"/>
              <w:jc w:val="left"/>
            </w:pPr>
            <w:r>
              <w:rPr>
                <w:b/>
              </w:rPr>
              <w:t xml:space="preserve"> </w:t>
            </w:r>
          </w:p>
        </w:tc>
        <w:tc>
          <w:tcPr>
            <w:tcW w:w="272" w:type="dxa"/>
            <w:tcBorders>
              <w:top w:val="single" w:sz="4" w:space="0" w:color="000000"/>
              <w:left w:val="single" w:sz="3" w:space="0" w:color="000000"/>
              <w:bottom w:val="single" w:sz="4" w:space="0" w:color="000000"/>
              <w:right w:val="single" w:sz="4" w:space="0" w:color="000000"/>
            </w:tcBorders>
          </w:tcPr>
          <w:p w:rsidR="009E3F58" w:rsidRDefault="009E3F58">
            <w:pPr>
              <w:spacing w:after="160" w:line="259" w:lineRule="auto"/>
              <w:ind w:left="0" w:firstLine="0"/>
              <w:jc w:val="left"/>
            </w:pPr>
          </w:p>
        </w:tc>
        <w:tc>
          <w:tcPr>
            <w:tcW w:w="238" w:type="dxa"/>
            <w:tcBorders>
              <w:top w:val="single" w:sz="4" w:space="0" w:color="000000"/>
              <w:left w:val="single" w:sz="4" w:space="0" w:color="000000"/>
              <w:bottom w:val="single" w:sz="4" w:space="0" w:color="000000"/>
              <w:right w:val="single" w:sz="3" w:space="0" w:color="000000"/>
            </w:tcBorders>
          </w:tcPr>
          <w:p w:rsidR="009E3F58" w:rsidRDefault="009E3F58">
            <w:pPr>
              <w:spacing w:after="160" w:line="259" w:lineRule="auto"/>
              <w:ind w:left="0" w:firstLine="0"/>
              <w:jc w:val="left"/>
            </w:pPr>
          </w:p>
        </w:tc>
      </w:tr>
    </w:tbl>
    <w:p w:rsidR="009E3F58" w:rsidRDefault="008218CE">
      <w:pPr>
        <w:pStyle w:val="Naslov1"/>
        <w:spacing w:after="4" w:line="250" w:lineRule="auto"/>
        <w:ind w:left="539" w:hanging="238"/>
      </w:pPr>
      <w:r>
        <w:lastRenderedPageBreak/>
        <w:t xml:space="preserve">IZJAVA O IZPOLNJEVANJU POGOJEV  </w:t>
      </w:r>
    </w:p>
    <w:p w:rsidR="009E3F58" w:rsidRDefault="008218CE">
      <w:pPr>
        <w:spacing w:after="0" w:line="259" w:lineRule="auto"/>
        <w:ind w:left="301" w:firstLine="0"/>
        <w:jc w:val="left"/>
      </w:pPr>
      <w:r>
        <w:t xml:space="preserve"> </w:t>
      </w:r>
    </w:p>
    <w:p w:rsidR="009E3F58" w:rsidRDefault="008218CE">
      <w:pPr>
        <w:spacing w:after="4" w:line="249" w:lineRule="auto"/>
        <w:ind w:left="311"/>
        <w:jc w:val="left"/>
      </w:pPr>
      <w:r>
        <w:rPr>
          <w:b/>
        </w:rPr>
        <w:t xml:space="preserve">A) IZJAVA ZAVEZANCA, KI PRENEHA Z OPRAVLJANJEM DEJAVNOSTI:  </w:t>
      </w:r>
    </w:p>
    <w:p w:rsidR="009E3F58" w:rsidRDefault="008218CE">
      <w:pPr>
        <w:spacing w:after="0" w:line="259" w:lineRule="auto"/>
        <w:ind w:left="301" w:firstLine="0"/>
        <w:jc w:val="left"/>
      </w:pPr>
      <w:r>
        <w:t xml:space="preserve"> </w:t>
      </w:r>
    </w:p>
    <w:p w:rsidR="009E3F58" w:rsidRDefault="008218CE">
      <w:pPr>
        <w:spacing w:after="0" w:line="259" w:lineRule="auto"/>
        <w:ind w:left="298"/>
        <w:jc w:val="left"/>
      </w:pPr>
      <w:r>
        <w:t xml:space="preserve">V primeru prenosa podjetja ali dela podjetja na drugo fizično osebo: </w:t>
      </w:r>
    </w:p>
    <w:p w:rsidR="009E3F58" w:rsidRDefault="008218CE">
      <w:pPr>
        <w:spacing w:after="0" w:line="259" w:lineRule="auto"/>
        <w:ind w:left="302" w:firstLine="0"/>
        <w:jc w:val="left"/>
      </w:pPr>
      <w:r>
        <w:t xml:space="preserve"> </w:t>
      </w:r>
    </w:p>
    <w:p w:rsidR="009E3F58" w:rsidRDefault="008218CE">
      <w:pPr>
        <w:numPr>
          <w:ilvl w:val="0"/>
          <w:numId w:val="3"/>
        </w:numPr>
        <w:ind w:hanging="349"/>
      </w:pPr>
      <w:r>
        <w:t xml:space="preserve">z opravljanjem dejavnosti sem prenehal zaradi trajne nezmožnosti za delo,  </w:t>
      </w:r>
    </w:p>
    <w:p w:rsidR="009E3F58" w:rsidRDefault="008218CE">
      <w:pPr>
        <w:numPr>
          <w:ilvl w:val="0"/>
          <w:numId w:val="3"/>
        </w:numPr>
        <w:ind w:hanging="349"/>
      </w:pPr>
      <w:r>
        <w:t xml:space="preserve">z opravljanjem dejavnosti sem prenehal zaradi upokojitve, </w:t>
      </w:r>
    </w:p>
    <w:p w:rsidR="009E3F58" w:rsidRDefault="008218CE">
      <w:pPr>
        <w:numPr>
          <w:ilvl w:val="0"/>
          <w:numId w:val="3"/>
        </w:numPr>
        <w:spacing w:after="0" w:line="259" w:lineRule="auto"/>
        <w:ind w:hanging="349"/>
      </w:pPr>
      <w:r>
        <w:t xml:space="preserve">z opravljanjem dejavnosti sem prenehal iz drugih razlogov in prenesel podjetje ali del </w:t>
      </w:r>
    </w:p>
    <w:p w:rsidR="009E3F58" w:rsidRDefault="008218CE">
      <w:pPr>
        <w:ind w:left="1011"/>
      </w:pPr>
      <w:r>
        <w:t xml:space="preserve">podjetja na zakonca, otroka, posvojenca ali pastorka.  </w:t>
      </w:r>
    </w:p>
    <w:p w:rsidR="009E3F58" w:rsidRDefault="008218CE">
      <w:pPr>
        <w:spacing w:after="0" w:line="259" w:lineRule="auto"/>
        <w:ind w:left="302" w:firstLine="0"/>
        <w:jc w:val="left"/>
      </w:pPr>
      <w:r>
        <w:t xml:space="preserve"> </w:t>
      </w:r>
    </w:p>
    <w:p w:rsidR="009E3F58" w:rsidRDefault="008218CE">
      <w:pPr>
        <w:spacing w:after="0" w:line="259" w:lineRule="auto"/>
        <w:ind w:left="298"/>
        <w:jc w:val="left"/>
      </w:pPr>
      <w:r>
        <w:t xml:space="preserve">V primeru prenosa podjetja ali dela podjetja na pravno osebo: </w:t>
      </w:r>
    </w:p>
    <w:p w:rsidR="009E3F58" w:rsidRDefault="008218CE">
      <w:pPr>
        <w:spacing w:after="44" w:line="259" w:lineRule="auto"/>
        <w:ind w:left="302" w:firstLine="0"/>
        <w:jc w:val="left"/>
      </w:pPr>
      <w:r>
        <w:t xml:space="preserve"> </w:t>
      </w:r>
    </w:p>
    <w:p w:rsidR="009E3F58" w:rsidRDefault="008218CE">
      <w:pPr>
        <w:ind w:left="987" w:hanging="349"/>
      </w:pPr>
      <w:r>
        <w:rPr>
          <w:rFonts w:ascii="Segoe UI Symbol" w:eastAsia="Segoe UI Symbol" w:hAnsi="Segoe UI Symbol" w:cs="Segoe UI Symbol"/>
        </w:rPr>
        <w:t>•</w:t>
      </w:r>
      <w:r>
        <w:t xml:space="preserve"> kot fizična oseba se zavezujem, da bom svoj delež v pravni osebi, pridobljen s statusnim preoblikovanjem, obdržala najmanj 36 mesecev in ga nominalno ne bom zmanjšala.  </w:t>
      </w:r>
    </w:p>
    <w:p w:rsidR="009E3F58" w:rsidRDefault="008218CE">
      <w:pPr>
        <w:spacing w:after="0" w:line="259" w:lineRule="auto"/>
        <w:ind w:left="298"/>
        <w:jc w:val="left"/>
      </w:pPr>
      <w:r>
        <w:t xml:space="preserve">                                                                             ______________________________________ </w:t>
      </w:r>
    </w:p>
    <w:p w:rsidR="009E3F58" w:rsidRDefault="008218CE">
      <w:pPr>
        <w:spacing w:after="3" w:line="259" w:lineRule="auto"/>
        <w:ind w:left="4445" w:right="6" w:hanging="4159"/>
        <w:jc w:val="left"/>
      </w:pPr>
      <w:r>
        <w:rPr>
          <w:sz w:val="16"/>
        </w:rPr>
        <w:t xml:space="preserve">                                                                                                     (podpis zavezanca, ki preneha z opravljanjem dejavnosti)  </w:t>
      </w:r>
    </w:p>
    <w:p w:rsidR="009E3F58" w:rsidRDefault="008218CE">
      <w:pPr>
        <w:numPr>
          <w:ilvl w:val="0"/>
          <w:numId w:val="4"/>
        </w:numPr>
        <w:spacing w:after="4" w:line="249" w:lineRule="auto"/>
        <w:ind w:left="574" w:hanging="273"/>
        <w:jc w:val="left"/>
      </w:pPr>
      <w:r>
        <w:rPr>
          <w:b/>
        </w:rPr>
        <w:t xml:space="preserve">IZJAVA ZAVEZANCA, KI NADALJUJE DEJAVNOST CELOTNEGA PODJETJA ALI DELA PODJETJA: </w:t>
      </w:r>
      <w:r>
        <w:t xml:space="preserve"> </w:t>
      </w:r>
    </w:p>
    <w:p w:rsidR="009E3F58" w:rsidRDefault="008218CE">
      <w:pPr>
        <w:spacing w:after="13" w:line="259" w:lineRule="auto"/>
        <w:ind w:left="301" w:firstLine="0"/>
        <w:jc w:val="left"/>
      </w:pPr>
      <w:r>
        <w:t xml:space="preserve"> </w:t>
      </w:r>
    </w:p>
    <w:p w:rsidR="009E3F58" w:rsidRDefault="008218CE">
      <w:pPr>
        <w:numPr>
          <w:ilvl w:val="1"/>
          <w:numId w:val="4"/>
        </w:numPr>
        <w:ind w:hanging="349"/>
      </w:pPr>
      <w:r>
        <w:t xml:space="preserve">dejavnost, ki sem jo prevzel, bom opravljal v Sloveniji; </w:t>
      </w:r>
    </w:p>
    <w:p w:rsidR="009E3F58" w:rsidRDefault="008218CE">
      <w:pPr>
        <w:numPr>
          <w:ilvl w:val="1"/>
          <w:numId w:val="4"/>
        </w:numPr>
        <w:ind w:hanging="349"/>
      </w:pPr>
      <w:r>
        <w:t xml:space="preserve">prevzeta sredstva in obveznosti bom ovrednotil ob upoštevanju vrednosti na dan prenehanja opravljanja dejavnosti zavezanca, čigar dejavnost ali del dejavnosti nadaljujem; </w:t>
      </w:r>
    </w:p>
    <w:p w:rsidR="009E3F58" w:rsidRDefault="008218CE">
      <w:pPr>
        <w:numPr>
          <w:ilvl w:val="1"/>
          <w:numId w:val="4"/>
        </w:numPr>
        <w:ind w:hanging="349"/>
      </w:pPr>
      <w:r>
        <w:t xml:space="preserve">prevzeta sredstva bom amortiziral tako, kot bi bila amortizirana pri zavezancu, ki je prenehal z opravljanjem dejavnosti, če do prenehanja opravljanja dejavnosti ne bi prišlo; </w:t>
      </w:r>
    </w:p>
    <w:p w:rsidR="009E3F58" w:rsidRDefault="008218CE">
      <w:pPr>
        <w:numPr>
          <w:ilvl w:val="1"/>
          <w:numId w:val="4"/>
        </w:numPr>
        <w:spacing w:after="0" w:line="259" w:lineRule="auto"/>
        <w:ind w:hanging="349"/>
      </w:pPr>
      <w:r>
        <w:t xml:space="preserve">dobičke in izgube v zvezi s prejetimi sredstvi in obveznostmi bom izračunaval z </w:t>
      </w:r>
    </w:p>
    <w:p w:rsidR="009E3F58" w:rsidRDefault="008218CE">
      <w:pPr>
        <w:ind w:left="1012"/>
      </w:pPr>
      <w:r>
        <w:t xml:space="preserve">upoštevanjem vrednosti na dan prenehanja opravljanja dejavnosti zavezanca, po kateri bi se izhajalo pri izračunu davčne osnove pri zavezancu, ki je prenehal z opravljanjem dejavnosti, oziroma na način, kot če do prenehanja opravljanja dejavnosti ne bi prišlo; </w:t>
      </w:r>
    </w:p>
    <w:p w:rsidR="009E3F58" w:rsidRDefault="008218CE">
      <w:pPr>
        <w:numPr>
          <w:ilvl w:val="1"/>
          <w:numId w:val="4"/>
        </w:numPr>
        <w:ind w:hanging="349"/>
      </w:pPr>
      <w:r>
        <w:t xml:space="preserve">prevzel bom rezervacije, ki jih je oblikoval zavezanec, ki je prenehal z opravljanjem dejavnosti, ki se lahko pripišejo podjetju, ki se prenaša, in pogoje v zvezi s temi rezervacijami, kot bi veljali za zavezanca, ki je prenehal z opravljanjem dejavnosti, kot če do prenehanja opravljanja dejavnosti ne bi prišlo. </w:t>
      </w:r>
    </w:p>
    <w:p w:rsidR="009E3F58" w:rsidRDefault="008218CE">
      <w:pPr>
        <w:spacing w:after="0" w:line="259" w:lineRule="auto"/>
        <w:ind w:left="298"/>
        <w:jc w:val="left"/>
      </w:pPr>
      <w:r>
        <w:t xml:space="preserve">                                                        _______________________________________________</w:t>
      </w:r>
      <w:r>
        <w:rPr>
          <w:sz w:val="16"/>
        </w:rPr>
        <w:t xml:space="preserve">                       </w:t>
      </w:r>
    </w:p>
    <w:p w:rsidR="009E3F58" w:rsidRDefault="008218CE">
      <w:pPr>
        <w:spacing w:after="3" w:line="259" w:lineRule="auto"/>
        <w:ind w:left="296" w:right="6"/>
        <w:jc w:val="left"/>
      </w:pPr>
      <w:r>
        <w:rPr>
          <w:sz w:val="16"/>
        </w:rPr>
        <w:t xml:space="preserve">                                                                     (podpis zavezanca, ki nadaljuje dejavnost celotnega podjetja ali dela podjetja)</w:t>
      </w:r>
      <w:r>
        <w:t xml:space="preserve"> </w:t>
      </w:r>
    </w:p>
    <w:p w:rsidR="009E3F58" w:rsidRDefault="008218CE">
      <w:pPr>
        <w:spacing w:after="23" w:line="259" w:lineRule="auto"/>
        <w:ind w:left="340" w:firstLine="0"/>
        <w:jc w:val="center"/>
      </w:pPr>
      <w:r>
        <w:rPr>
          <w:sz w:val="16"/>
        </w:rPr>
        <w:t xml:space="preserve"> </w:t>
      </w:r>
    </w:p>
    <w:p w:rsidR="009E3F58" w:rsidRDefault="008218CE">
      <w:pPr>
        <w:numPr>
          <w:ilvl w:val="0"/>
          <w:numId w:val="4"/>
        </w:numPr>
        <w:spacing w:after="4" w:line="249" w:lineRule="auto"/>
        <w:ind w:left="574" w:hanging="273"/>
        <w:jc w:val="left"/>
      </w:pPr>
      <w:r>
        <w:rPr>
          <w:b/>
        </w:rPr>
        <w:t xml:space="preserve">IZJAVA ODGOVORNE OSEBE PRAVNE OSEBE, NA KATERO SE PRENAŠA PODJETJE      </w:t>
      </w:r>
    </w:p>
    <w:p w:rsidR="009E3F58" w:rsidRDefault="008218CE">
      <w:pPr>
        <w:spacing w:after="52" w:line="249" w:lineRule="auto"/>
        <w:ind w:left="-54"/>
        <w:jc w:val="left"/>
      </w:pPr>
      <w:r>
        <w:rPr>
          <w:b/>
        </w:rPr>
        <w:t xml:space="preserve">           ALI DEL PODJETJA: </w:t>
      </w:r>
    </w:p>
    <w:p w:rsidR="009E3F58" w:rsidRDefault="008218CE">
      <w:pPr>
        <w:numPr>
          <w:ilvl w:val="1"/>
          <w:numId w:val="4"/>
        </w:numPr>
        <w:ind w:hanging="349"/>
      </w:pPr>
      <w:r>
        <w:t xml:space="preserve">nova pravna oseba oziroma prevzemna pravna oseba je rezident Slovenije po 5. členu Zakona o davku od dohodkov pravnih oseb (Uradni list RS, št. 117/06, 56/08, 76/08, 5/09, 96/09 in 43/10); </w:t>
      </w:r>
    </w:p>
    <w:p w:rsidR="009E3F58" w:rsidRDefault="008218CE">
      <w:pPr>
        <w:numPr>
          <w:ilvl w:val="1"/>
          <w:numId w:val="4"/>
        </w:numPr>
        <w:ind w:hanging="349"/>
      </w:pPr>
      <w:r>
        <w:t xml:space="preserve">prevzeta sredstva in obveznosti bo pravna oseba ovrednotila ob upoštevanju vrednosti na zadnji dan obdobja, za katero se izračunava akontacija dohodnine od dohodka iz dejavnosti pri statusnem preoblikovanju podjetnika; </w:t>
      </w:r>
    </w:p>
    <w:p w:rsidR="009E3F58" w:rsidRDefault="008218CE">
      <w:pPr>
        <w:numPr>
          <w:ilvl w:val="1"/>
          <w:numId w:val="4"/>
        </w:numPr>
        <w:ind w:hanging="349"/>
      </w:pPr>
      <w:r>
        <w:t xml:space="preserve">dobičke in izgube v zvezi s prejetimi sredstvi in obveznostmi bo pravna oseba izračunala z upoštevanjem vrednosti na zadnji dan obdobja, za katero se izračunava akontacija dohodnine od dohodka iz dejavnosti pri statusnem preoblikovanju podjetnika, po kateri bi se izhajalo pri izračunu davčne osnove pri zavezancu, ki bo prenehal z opravljanjem dejavnosti, oziroma na način, kot če do prenehanja opravljanja dejavnosti ne bi prišlo; </w:t>
      </w:r>
    </w:p>
    <w:p w:rsidR="009E3F58" w:rsidRDefault="008218CE">
      <w:pPr>
        <w:numPr>
          <w:ilvl w:val="1"/>
          <w:numId w:val="4"/>
        </w:numPr>
        <w:ind w:hanging="349"/>
      </w:pPr>
      <w:r>
        <w:t xml:space="preserve">pravna oseba bo prevzela rezervacije, ki jih je oblikoval zavezanec, ki bo prenehal z opravljanjem dejavnosti, ki se lahko pripišejo podjetju, ki se prenaša, in pogoje v zvezi s temi rezervacijami, kot bi veljali za zavezanca, ki bo prenehal z opravljanjem dejavnosti, kot če do prenehanja opravljanja dejavnosti ne bi prišlo.                                                                   </w:t>
      </w:r>
    </w:p>
    <w:p w:rsidR="009E3F58" w:rsidRDefault="008218CE">
      <w:pPr>
        <w:spacing w:after="42" w:line="259" w:lineRule="auto"/>
        <w:ind w:left="298"/>
        <w:jc w:val="left"/>
      </w:pPr>
      <w:r>
        <w:t xml:space="preserve">                                               ____________________________________________________                  </w:t>
      </w:r>
    </w:p>
    <w:p w:rsidR="009E3F58" w:rsidRDefault="008218CE">
      <w:pPr>
        <w:spacing w:after="3" w:line="259" w:lineRule="auto"/>
        <w:ind w:left="296" w:right="6"/>
        <w:jc w:val="left"/>
      </w:pPr>
      <w:r>
        <w:t xml:space="preserve">                                            (</w:t>
      </w:r>
      <w:r>
        <w:rPr>
          <w:sz w:val="16"/>
        </w:rPr>
        <w:t xml:space="preserve">podpis odgovorne osebe pravne osebe, na katero se prenaša podjetje ali del podjetja ) </w:t>
      </w:r>
    </w:p>
    <w:p w:rsidR="009E3F58" w:rsidRDefault="008218CE">
      <w:pPr>
        <w:spacing w:after="43" w:line="259" w:lineRule="auto"/>
        <w:ind w:left="225" w:firstLine="0"/>
        <w:jc w:val="left"/>
      </w:pPr>
      <w:r>
        <w:rPr>
          <w:sz w:val="16"/>
        </w:rPr>
        <w:t xml:space="preserve"> </w:t>
      </w:r>
    </w:p>
    <w:p w:rsidR="009E3F58" w:rsidRDefault="008218CE">
      <w:pPr>
        <w:spacing w:after="4"/>
        <w:ind w:left="220"/>
        <w:jc w:val="left"/>
      </w:pPr>
      <w:r>
        <w:rPr>
          <w:b/>
          <w:sz w:val="21"/>
        </w:rPr>
        <w:lastRenderedPageBreak/>
        <w:t xml:space="preserve">III. NAVODILO ZA IZPOLNJEVANJE OBRAZCA PRIGLASITVE DAVČNE OBRAVNAVE OB PRENEHANJU OPRAVLJANJA DEJAVNOSTI IN </w:t>
      </w:r>
    </w:p>
    <w:p w:rsidR="009E3F58" w:rsidRDefault="008218CE">
      <w:pPr>
        <w:pStyle w:val="Naslov1"/>
        <w:numPr>
          <w:ilvl w:val="0"/>
          <w:numId w:val="0"/>
        </w:numPr>
        <w:spacing w:after="4" w:line="250" w:lineRule="auto"/>
        <w:ind w:left="220" w:hanging="10"/>
      </w:pPr>
      <w:r>
        <w:t xml:space="preserve">NADALJEVANJE PO DRUGI OSEBI </w:t>
      </w:r>
    </w:p>
    <w:p w:rsidR="009E3F58" w:rsidRDefault="008218CE">
      <w:pPr>
        <w:spacing w:after="0" w:line="259" w:lineRule="auto"/>
        <w:ind w:left="225" w:firstLine="0"/>
        <w:jc w:val="left"/>
      </w:pPr>
      <w:r>
        <w:rPr>
          <w:b/>
          <w:sz w:val="21"/>
        </w:rPr>
        <w:t xml:space="preserve"> </w:t>
      </w:r>
    </w:p>
    <w:p w:rsidR="009E3F58" w:rsidRDefault="008218CE">
      <w:pPr>
        <w:spacing w:after="51"/>
        <w:ind w:left="235" w:right="79"/>
      </w:pPr>
      <w:r>
        <w:t xml:space="preserve">Obrazec Priglasitev davčne obravnave ob prenehanju opravljanja dejavnosti in nadaljevanju po drugi osebi se izpolni, če se želi v skladu z zakonom, ki ureja dohodnino, pri ugotavljanju davčne osnove uveljavljati posebna </w:t>
      </w:r>
      <w:r w:rsidR="00395240">
        <w:t xml:space="preserve">(nevtralna) </w:t>
      </w:r>
      <w:r>
        <w:t>davčna obravnava.</w:t>
      </w:r>
      <w:r w:rsidR="00395240">
        <w:t xml:space="preserve"> Posebna (nevtralna)</w:t>
      </w:r>
      <w:r>
        <w:t xml:space="preserve"> </w:t>
      </w:r>
      <w:r w:rsidR="00395240">
        <w:t>d</w:t>
      </w:r>
      <w:r>
        <w:t>avčna obravnava se lahko uveljavlja, če zavezanec preneha z opravljanjem dejavnosti in podjetje ali del podjetja prenese na drugo fizično</w:t>
      </w:r>
      <w:r w:rsidR="008268BD">
        <w:t xml:space="preserve"> osebo (novega zasebnika)</w:t>
      </w:r>
      <w:r>
        <w:t xml:space="preserve"> ali </w:t>
      </w:r>
      <w:r w:rsidR="00395240">
        <w:t>če zavezanec preneha opravljati dejavnost na način, ki se izvede v skladu z določbami Zakona o gospodarskih družbah o statusnem preoblikovanju podjetnika</w:t>
      </w:r>
      <w:r>
        <w:t xml:space="preserve"> ter so izpolnjeni pogoji iz četrtega odstavka 51. člena </w:t>
      </w:r>
      <w:hyperlink r:id="rId5" w:history="1">
        <w:r w:rsidRPr="003F4FE2">
          <w:rPr>
            <w:rStyle w:val="Hiperpovezava"/>
          </w:rPr>
          <w:t>Zakona o dohodnini</w:t>
        </w:r>
        <w:r w:rsidR="00395240" w:rsidRPr="003F4FE2">
          <w:rPr>
            <w:rStyle w:val="Hiperpovezava"/>
          </w:rPr>
          <w:t xml:space="preserve"> – ZDoh-2.</w:t>
        </w:r>
      </w:hyperlink>
      <w:r>
        <w:t xml:space="preserve"> </w:t>
      </w:r>
    </w:p>
    <w:p w:rsidR="009E3F58" w:rsidRDefault="008218CE">
      <w:pPr>
        <w:ind w:left="236" w:right="81"/>
      </w:pPr>
      <w:r>
        <w:t xml:space="preserve"> Priglasitev opravita oseba, ki preneha z opravljanjem dejavnosti in novi zasebnik oziroma pravna oseba, na katero se prenaša podjetje ali del podjetja. Kadar oseba preneha z opravljanjem dejavnosti zaradi smrti, priglasitev opravi zavezanec oziroma pravna oseba, ki nadaljuje z opravljanjem dejavnosti podjetja ali dela podjetja.  </w:t>
      </w:r>
    </w:p>
    <w:p w:rsidR="009E3F58" w:rsidRDefault="008218CE">
      <w:pPr>
        <w:spacing w:after="23" w:line="259" w:lineRule="auto"/>
        <w:ind w:left="226" w:firstLine="0"/>
        <w:jc w:val="left"/>
      </w:pPr>
      <w:r>
        <w:t xml:space="preserve"> </w:t>
      </w:r>
    </w:p>
    <w:p w:rsidR="009E3F58" w:rsidRDefault="008218CE">
      <w:pPr>
        <w:ind w:left="236"/>
      </w:pPr>
      <w:r>
        <w:t xml:space="preserve">Priglasitev se mora opraviti najpozneje do roka za predložitev davčnega obračuna davčnega zavezanca, ki je prenehal z opravljanjem dejavnosti.  </w:t>
      </w:r>
    </w:p>
    <w:p w:rsidR="009E3F58" w:rsidRDefault="008218CE">
      <w:pPr>
        <w:spacing w:after="0" w:line="259" w:lineRule="auto"/>
        <w:ind w:left="226" w:firstLine="0"/>
        <w:jc w:val="left"/>
      </w:pPr>
      <w:r>
        <w:rPr>
          <w:b/>
        </w:rPr>
        <w:t xml:space="preserve"> </w:t>
      </w:r>
    </w:p>
    <w:p w:rsidR="009E3F58" w:rsidRDefault="008218CE">
      <w:pPr>
        <w:spacing w:after="4" w:line="249" w:lineRule="auto"/>
        <w:ind w:left="236"/>
        <w:jc w:val="left"/>
      </w:pPr>
      <w:r>
        <w:rPr>
          <w:b/>
        </w:rPr>
        <w:t xml:space="preserve">I.   PODATKI O ZAVEZANCIH OZIROMA PRAVNI OSEBI </w:t>
      </w:r>
    </w:p>
    <w:p w:rsidR="009E3F58" w:rsidRDefault="008218CE">
      <w:pPr>
        <w:spacing w:after="0" w:line="259" w:lineRule="auto"/>
        <w:ind w:left="226" w:firstLine="0"/>
        <w:jc w:val="left"/>
      </w:pPr>
      <w:r>
        <w:t xml:space="preserve"> </w:t>
      </w:r>
    </w:p>
    <w:p w:rsidR="009E3F58" w:rsidRDefault="008218CE">
      <w:pPr>
        <w:ind w:left="236" w:right="81"/>
      </w:pPr>
      <w:r>
        <w:t xml:space="preserve">V obrazec Priglasitev davčne obravnave ob prenehanju opravljanja dejavnosti in nadaljevanju po drugi osebi se na prvi strani v predvidena polja vpišejo podatki o zavezancu, ki preneha z opravljanjem dejavnosti, in fizični oziroma pravni osebi, na katero se prenaša podjetje ali del podjetja. </w:t>
      </w:r>
    </w:p>
    <w:p w:rsidR="009E3F58" w:rsidRDefault="008218CE">
      <w:pPr>
        <w:spacing w:after="0" w:line="259" w:lineRule="auto"/>
        <w:ind w:left="226" w:firstLine="0"/>
        <w:jc w:val="left"/>
      </w:pPr>
      <w:r>
        <w:t xml:space="preserve"> </w:t>
      </w:r>
    </w:p>
    <w:p w:rsidR="009E3F58" w:rsidRDefault="008218CE">
      <w:pPr>
        <w:spacing w:after="4" w:line="249" w:lineRule="auto"/>
        <w:ind w:left="236"/>
        <w:jc w:val="left"/>
      </w:pPr>
      <w:r>
        <w:rPr>
          <w:b/>
        </w:rPr>
        <w:t xml:space="preserve">II.  IZJAVA O IZPOLNJEVANJU POGOJEV </w:t>
      </w:r>
    </w:p>
    <w:p w:rsidR="009E3F58" w:rsidRDefault="008218CE">
      <w:pPr>
        <w:spacing w:after="0" w:line="259" w:lineRule="auto"/>
        <w:ind w:left="226" w:firstLine="0"/>
        <w:jc w:val="left"/>
      </w:pPr>
      <w:r>
        <w:rPr>
          <w:b/>
        </w:rPr>
        <w:t xml:space="preserve"> </w:t>
      </w:r>
    </w:p>
    <w:p w:rsidR="009E3F58" w:rsidRDefault="008218CE">
      <w:pPr>
        <w:ind w:left="236" w:right="83"/>
      </w:pPr>
      <w:r>
        <w:t xml:space="preserve">Zavezanec, ki preneha z opravljanjem dejavnosti, in novi zasebnik oziroma odgovorna oseba pravne osebe, na katero se prenaša podjetje ali del podjetja, morata dati izjavo o izpolnjevanju pogojev, ki so predpisani za posebno </w:t>
      </w:r>
      <w:r w:rsidR="003F4FE2">
        <w:t xml:space="preserve">(nevtralno) </w:t>
      </w:r>
      <w:r>
        <w:t xml:space="preserve">davčno obravnavo.  </w:t>
      </w:r>
    </w:p>
    <w:p w:rsidR="009E3F58" w:rsidRDefault="008218CE">
      <w:pPr>
        <w:spacing w:after="0" w:line="259" w:lineRule="auto"/>
        <w:ind w:left="226" w:firstLine="0"/>
        <w:jc w:val="left"/>
      </w:pPr>
      <w:r>
        <w:t xml:space="preserve"> </w:t>
      </w:r>
    </w:p>
    <w:p w:rsidR="009E3F58" w:rsidRDefault="008218CE">
      <w:pPr>
        <w:ind w:left="236" w:right="79"/>
      </w:pPr>
      <w:r>
        <w:t xml:space="preserve">Zavezanec, ki je prenehal z opravljanjem dejavnosti, s podpisom pod točko A da izjavo, iz katere je razvidno, zakaj je prenehal opravljati dejavnost. V primeru prenosa podjetja ali dela podjetja na pravno osebo se s to izjavo zavezanec zavezuje, da bo svoj delež v pravni osebi obdržal najmanj 36 mesecev in da ga nominalno ne bo zmanjšal.  </w:t>
      </w:r>
    </w:p>
    <w:p w:rsidR="009E3F58" w:rsidRDefault="008218CE">
      <w:pPr>
        <w:spacing w:after="0" w:line="259" w:lineRule="auto"/>
        <w:ind w:left="226" w:firstLine="0"/>
        <w:jc w:val="left"/>
      </w:pPr>
      <w:r>
        <w:t xml:space="preserve"> </w:t>
      </w:r>
    </w:p>
    <w:p w:rsidR="009E3F58" w:rsidRDefault="008218CE">
      <w:pPr>
        <w:ind w:left="236"/>
      </w:pPr>
      <w:r>
        <w:t>Zavezanec, ki nadaljuje dejavnost celotnega</w:t>
      </w:r>
      <w:r w:rsidR="008268BD">
        <w:t xml:space="preserve"> prenesenega</w:t>
      </w:r>
      <w:r>
        <w:t xml:space="preserve"> podjetja ali dela podjetja, s podpisom pod točko B da izjavo, da bo izpolnil vse tu naštete pogoje, predpisane za posebno </w:t>
      </w:r>
      <w:r w:rsidR="003F4FE2">
        <w:t xml:space="preserve">(nevtralno) </w:t>
      </w:r>
      <w:r>
        <w:t xml:space="preserve">davčno obravnavo.  </w:t>
      </w:r>
    </w:p>
    <w:p w:rsidR="009E3F58" w:rsidRDefault="008218CE">
      <w:pPr>
        <w:spacing w:after="0" w:line="259" w:lineRule="auto"/>
        <w:ind w:left="226" w:firstLine="0"/>
        <w:jc w:val="left"/>
      </w:pPr>
      <w:r>
        <w:t xml:space="preserve"> </w:t>
      </w:r>
    </w:p>
    <w:p w:rsidR="009E3F58" w:rsidRDefault="008218CE">
      <w:pPr>
        <w:ind w:left="236" w:right="79"/>
      </w:pPr>
      <w:r>
        <w:t>Odgovorna oseba pravne osebe, na katero se prenaša podjetje ali del podjetja, s podpisom pod točko C da izjavo, da bo izpolnila vse tu naštete pogoje, predpisane za posebno</w:t>
      </w:r>
      <w:r w:rsidR="003F4FE2">
        <w:t xml:space="preserve"> (nevtralno)</w:t>
      </w:r>
      <w:r>
        <w:t xml:space="preserve"> davčno obravnavo. </w:t>
      </w:r>
    </w:p>
    <w:p w:rsidR="009E3F58" w:rsidRDefault="008218CE">
      <w:pPr>
        <w:spacing w:after="0" w:line="259" w:lineRule="auto"/>
        <w:ind w:left="226" w:firstLine="0"/>
        <w:jc w:val="left"/>
      </w:pPr>
      <w:r>
        <w:t xml:space="preserve"> </w:t>
      </w:r>
    </w:p>
    <w:p w:rsidR="009E3F58" w:rsidRDefault="008218CE">
      <w:pPr>
        <w:spacing w:after="29"/>
        <w:ind w:left="236" w:right="78"/>
      </w:pPr>
      <w:r>
        <w:t>Če pride v obdobju petih let po prenehanju opravljanja dejavnosti do neizpolnjevanja pogojev, ki so navedeni pod točko A</w:t>
      </w:r>
      <w:r w:rsidR="003F4FE2">
        <w:t>, B</w:t>
      </w:r>
      <w:r>
        <w:t xml:space="preserve"> ali C, se prihodki, ki se v skladu s četrtim odstavkom 51. člena ZDoh-2 niso šteli za prihodke zavezanca, ki je prenehal, obdavčijo kot drugi dohodki fizične osebe po III.7 poglavju ZDoh-2. Izjema </w:t>
      </w:r>
      <w:r w:rsidR="00F51204">
        <w:t>nastopi</w:t>
      </w:r>
      <w:r>
        <w:t xml:space="preserve"> samo takrat, če je šlo za prenehanje dejavnosti zaradi smrti oziroma je zavezanec po prenehanju opravljanja dejavnosti umrl.  </w:t>
      </w:r>
    </w:p>
    <w:p w:rsidR="00F51204" w:rsidRDefault="00F51204">
      <w:pPr>
        <w:spacing w:after="29"/>
        <w:ind w:left="236" w:right="78"/>
      </w:pPr>
    </w:p>
    <w:p w:rsidR="00F51204" w:rsidRDefault="00F51204">
      <w:pPr>
        <w:spacing w:after="29"/>
        <w:ind w:left="236" w:right="78"/>
      </w:pPr>
      <w:r>
        <w:t xml:space="preserve">Če pride v obdobju petih let po prenehanju opravljanja dejavnosti do neizpolnjevanja </w:t>
      </w:r>
      <w:r w:rsidR="008268BD">
        <w:t xml:space="preserve">zgoraj </w:t>
      </w:r>
      <w:r>
        <w:t xml:space="preserve">omenjenih pogojev, se obdavčitev izvede tudi pri novem zasebniku, in sicer na način, da se v letu v katerem je prišlo do neizpolnjevanja pogojev, za višino prihodkov, ki se ob prevzemu podjetja ali dela podjetja niso šteli za prihodke, poveča davčna osnova od dohodka iz dejavnosti. V primeru transakcije, ki se izvede v skladu z določbami Zakona </w:t>
      </w:r>
      <w:r w:rsidR="008268BD">
        <w:t xml:space="preserve">o gospodarskih družbah o statusnem preoblikovanju podjetnika, se obdavčitev izvede tudi pri novi oziroma prevzemni pravni osebi, in sicer v skladu z določbami VII. poglavja </w:t>
      </w:r>
      <w:hyperlink r:id="rId6" w:history="1">
        <w:r w:rsidR="008268BD" w:rsidRPr="008268BD">
          <w:rPr>
            <w:rStyle w:val="Hiperpovezava"/>
          </w:rPr>
          <w:t>Zakona o davku od dohodkov pravnih oseb – ZDDPO-2</w:t>
        </w:r>
      </w:hyperlink>
      <w:r w:rsidR="008268BD">
        <w:t>.</w:t>
      </w:r>
      <w:r>
        <w:t xml:space="preserve">  </w:t>
      </w:r>
    </w:p>
    <w:p w:rsidR="009E3F58" w:rsidRDefault="009E3F58">
      <w:pPr>
        <w:spacing w:after="28"/>
        <w:ind w:left="236" w:right="80"/>
      </w:pPr>
    </w:p>
    <w:sectPr w:rsidR="009E3F58">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7CB5"/>
    <w:multiLevelType w:val="hybridMultilevel"/>
    <w:tmpl w:val="0A969FA8"/>
    <w:lvl w:ilvl="0" w:tplc="7366788C">
      <w:start w:val="1"/>
      <w:numFmt w:val="upperRoman"/>
      <w:pStyle w:val="Naslov1"/>
      <w:lvlText w:val="%1."/>
      <w:lvlJc w:val="left"/>
      <w:pPr>
        <w:ind w:left="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167C11F6">
      <w:start w:val="1"/>
      <w:numFmt w:val="lowerLetter"/>
      <w:lvlText w:val="%2"/>
      <w:lvlJc w:val="left"/>
      <w:pPr>
        <w:ind w:left="125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575AB330">
      <w:start w:val="1"/>
      <w:numFmt w:val="lowerRoman"/>
      <w:lvlText w:val="%3"/>
      <w:lvlJc w:val="left"/>
      <w:pPr>
        <w:ind w:left="197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BC883B0C">
      <w:start w:val="1"/>
      <w:numFmt w:val="decimal"/>
      <w:lvlText w:val="%4"/>
      <w:lvlJc w:val="left"/>
      <w:pPr>
        <w:ind w:left="269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B710784E">
      <w:start w:val="1"/>
      <w:numFmt w:val="lowerLetter"/>
      <w:lvlText w:val="%5"/>
      <w:lvlJc w:val="left"/>
      <w:pPr>
        <w:ind w:left="341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D7043FE8">
      <w:start w:val="1"/>
      <w:numFmt w:val="lowerRoman"/>
      <w:lvlText w:val="%6"/>
      <w:lvlJc w:val="left"/>
      <w:pPr>
        <w:ind w:left="413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159C5294">
      <w:start w:val="1"/>
      <w:numFmt w:val="decimal"/>
      <w:lvlText w:val="%7"/>
      <w:lvlJc w:val="left"/>
      <w:pPr>
        <w:ind w:left="485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7C3C6CC6">
      <w:start w:val="1"/>
      <w:numFmt w:val="lowerLetter"/>
      <w:lvlText w:val="%8"/>
      <w:lvlJc w:val="left"/>
      <w:pPr>
        <w:ind w:left="557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62A27CCA">
      <w:start w:val="1"/>
      <w:numFmt w:val="lowerRoman"/>
      <w:lvlText w:val="%9"/>
      <w:lvlJc w:val="left"/>
      <w:pPr>
        <w:ind w:left="629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E935CFF"/>
    <w:multiLevelType w:val="hybridMultilevel"/>
    <w:tmpl w:val="02585612"/>
    <w:lvl w:ilvl="0" w:tplc="E8FE0F58">
      <w:start w:val="1"/>
      <w:numFmt w:val="bullet"/>
      <w:lvlText w:val=""/>
      <w:lvlJc w:val="left"/>
      <w:pPr>
        <w:ind w:left="1420"/>
      </w:pPr>
      <w:rPr>
        <w:rFonts w:ascii="Wingdings" w:eastAsia="Wingdings" w:hAnsi="Wingdings" w:cs="Wingdings" w:hint="default"/>
        <w:b w:val="0"/>
        <w:i w:val="0"/>
        <w:strike w:val="0"/>
        <w:dstrike w:val="0"/>
        <w:color w:val="000000"/>
        <w:sz w:val="19"/>
        <w:szCs w:val="19"/>
        <w:u w:val="none" w:color="000000"/>
        <w:bdr w:val="none" w:sz="0" w:space="0" w:color="auto"/>
        <w:shd w:val="clear" w:color="auto" w:fill="auto"/>
        <w:vertAlign w:val="baseline"/>
      </w:rPr>
    </w:lvl>
    <w:lvl w:ilvl="1" w:tplc="C9AA1ECE">
      <w:start w:val="1"/>
      <w:numFmt w:val="bullet"/>
      <w:lvlText w:val="o"/>
      <w:lvlJc w:val="left"/>
      <w:pPr>
        <w:ind w:left="215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52E7FD4">
      <w:start w:val="1"/>
      <w:numFmt w:val="bullet"/>
      <w:lvlText w:val="▪"/>
      <w:lvlJc w:val="left"/>
      <w:pPr>
        <w:ind w:left="287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71B0C9B8">
      <w:start w:val="1"/>
      <w:numFmt w:val="bullet"/>
      <w:lvlText w:val="•"/>
      <w:lvlJc w:val="left"/>
      <w:pPr>
        <w:ind w:left="359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C425EE2">
      <w:start w:val="1"/>
      <w:numFmt w:val="bullet"/>
      <w:lvlText w:val="o"/>
      <w:lvlJc w:val="left"/>
      <w:pPr>
        <w:ind w:left="431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E32F984">
      <w:start w:val="1"/>
      <w:numFmt w:val="bullet"/>
      <w:lvlText w:val="▪"/>
      <w:lvlJc w:val="left"/>
      <w:pPr>
        <w:ind w:left="503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5FE5414">
      <w:start w:val="1"/>
      <w:numFmt w:val="bullet"/>
      <w:lvlText w:val="•"/>
      <w:lvlJc w:val="left"/>
      <w:pPr>
        <w:ind w:left="575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0F26172">
      <w:start w:val="1"/>
      <w:numFmt w:val="bullet"/>
      <w:lvlText w:val="o"/>
      <w:lvlJc w:val="left"/>
      <w:pPr>
        <w:ind w:left="647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C7C1560">
      <w:start w:val="1"/>
      <w:numFmt w:val="bullet"/>
      <w:lvlText w:val="▪"/>
      <w:lvlJc w:val="left"/>
      <w:pPr>
        <w:ind w:left="719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41841BD0"/>
    <w:multiLevelType w:val="hybridMultilevel"/>
    <w:tmpl w:val="FF7CE1B8"/>
    <w:lvl w:ilvl="0" w:tplc="E8FE0F58">
      <w:start w:val="1"/>
      <w:numFmt w:val="bullet"/>
      <w:lvlText w:val=""/>
      <w:lvlJc w:val="left"/>
      <w:pPr>
        <w:ind w:left="1420"/>
      </w:pPr>
      <w:rPr>
        <w:rFonts w:ascii="Wingdings" w:eastAsia="Wingdings" w:hAnsi="Wingdings" w:cs="Wingdings" w:hint="default"/>
        <w:b w:val="0"/>
        <w:i w:val="0"/>
        <w:strike w:val="0"/>
        <w:dstrike w:val="0"/>
        <w:color w:val="000000"/>
        <w:sz w:val="19"/>
        <w:szCs w:val="19"/>
        <w:u w:val="none" w:color="000000"/>
        <w:bdr w:val="none" w:sz="0" w:space="0" w:color="auto"/>
        <w:shd w:val="clear" w:color="auto" w:fill="auto"/>
        <w:vertAlign w:val="baseline"/>
      </w:rPr>
    </w:lvl>
    <w:lvl w:ilvl="1" w:tplc="838629B0">
      <w:start w:val="1"/>
      <w:numFmt w:val="bullet"/>
      <w:lvlText w:val="o"/>
      <w:lvlJc w:val="left"/>
      <w:pPr>
        <w:ind w:left="215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BD8CDEA">
      <w:start w:val="1"/>
      <w:numFmt w:val="bullet"/>
      <w:lvlText w:val="▪"/>
      <w:lvlJc w:val="left"/>
      <w:pPr>
        <w:ind w:left="287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E300EF6">
      <w:start w:val="1"/>
      <w:numFmt w:val="bullet"/>
      <w:lvlText w:val="•"/>
      <w:lvlJc w:val="left"/>
      <w:pPr>
        <w:ind w:left="359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91C42C4">
      <w:start w:val="1"/>
      <w:numFmt w:val="bullet"/>
      <w:lvlText w:val="o"/>
      <w:lvlJc w:val="left"/>
      <w:pPr>
        <w:ind w:left="431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5001218">
      <w:start w:val="1"/>
      <w:numFmt w:val="bullet"/>
      <w:lvlText w:val="▪"/>
      <w:lvlJc w:val="left"/>
      <w:pPr>
        <w:ind w:left="503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E8C5A4C">
      <w:start w:val="1"/>
      <w:numFmt w:val="bullet"/>
      <w:lvlText w:val="•"/>
      <w:lvlJc w:val="left"/>
      <w:pPr>
        <w:ind w:left="575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5A84516">
      <w:start w:val="1"/>
      <w:numFmt w:val="bullet"/>
      <w:lvlText w:val="o"/>
      <w:lvlJc w:val="left"/>
      <w:pPr>
        <w:ind w:left="647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B1A7B70">
      <w:start w:val="1"/>
      <w:numFmt w:val="bullet"/>
      <w:lvlText w:val="▪"/>
      <w:lvlJc w:val="left"/>
      <w:pPr>
        <w:ind w:left="719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68414784"/>
    <w:multiLevelType w:val="hybridMultilevel"/>
    <w:tmpl w:val="B6AC6CF8"/>
    <w:lvl w:ilvl="0" w:tplc="BF663E3C">
      <w:start w:val="2"/>
      <w:numFmt w:val="upperLetter"/>
      <w:lvlText w:val="%1)"/>
      <w:lvlJc w:val="left"/>
      <w:pPr>
        <w:ind w:left="57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F9B07260">
      <w:start w:val="1"/>
      <w:numFmt w:val="bullet"/>
      <w:lvlText w:val="•"/>
      <w:lvlJc w:val="left"/>
      <w:pPr>
        <w:ind w:left="9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48E6130A">
      <w:start w:val="1"/>
      <w:numFmt w:val="bullet"/>
      <w:lvlText w:val="▪"/>
      <w:lvlJc w:val="left"/>
      <w:pPr>
        <w:ind w:left="17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8C24524">
      <w:start w:val="1"/>
      <w:numFmt w:val="bullet"/>
      <w:lvlText w:val="•"/>
      <w:lvlJc w:val="left"/>
      <w:pPr>
        <w:ind w:left="25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0C4715E">
      <w:start w:val="1"/>
      <w:numFmt w:val="bullet"/>
      <w:lvlText w:val="o"/>
      <w:lvlJc w:val="left"/>
      <w:pPr>
        <w:ind w:left="32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84A42E8C">
      <w:start w:val="1"/>
      <w:numFmt w:val="bullet"/>
      <w:lvlText w:val="▪"/>
      <w:lvlJc w:val="left"/>
      <w:pPr>
        <w:ind w:left="39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EDC050C">
      <w:start w:val="1"/>
      <w:numFmt w:val="bullet"/>
      <w:lvlText w:val="•"/>
      <w:lvlJc w:val="left"/>
      <w:pPr>
        <w:ind w:left="46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2C82BF4">
      <w:start w:val="1"/>
      <w:numFmt w:val="bullet"/>
      <w:lvlText w:val="o"/>
      <w:lvlJc w:val="left"/>
      <w:pPr>
        <w:ind w:left="53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BEA0DB4">
      <w:start w:val="1"/>
      <w:numFmt w:val="bullet"/>
      <w:lvlText w:val="▪"/>
      <w:lvlJc w:val="left"/>
      <w:pPr>
        <w:ind w:left="61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7092644D"/>
    <w:multiLevelType w:val="hybridMultilevel"/>
    <w:tmpl w:val="F79E31BE"/>
    <w:lvl w:ilvl="0" w:tplc="E8FE0F58">
      <w:start w:val="1"/>
      <w:numFmt w:val="bullet"/>
      <w:lvlText w:val=""/>
      <w:lvlJc w:val="left"/>
      <w:pPr>
        <w:ind w:left="987"/>
      </w:pPr>
      <w:rPr>
        <w:rFonts w:ascii="Wingdings" w:eastAsia="Wingdings" w:hAnsi="Wingdings" w:cs="Wingdings" w:hint="default"/>
        <w:b w:val="0"/>
        <w:i w:val="0"/>
        <w:strike w:val="0"/>
        <w:dstrike w:val="0"/>
        <w:color w:val="000000"/>
        <w:sz w:val="19"/>
        <w:szCs w:val="19"/>
        <w:u w:val="none" w:color="000000"/>
        <w:bdr w:val="none" w:sz="0" w:space="0" w:color="auto"/>
        <w:shd w:val="clear" w:color="auto" w:fill="auto"/>
        <w:vertAlign w:val="baseline"/>
      </w:rPr>
    </w:lvl>
    <w:lvl w:ilvl="1" w:tplc="ACF0147A">
      <w:start w:val="1"/>
      <w:numFmt w:val="bullet"/>
      <w:lvlText w:val="o"/>
      <w:lvlJc w:val="left"/>
      <w:pPr>
        <w:ind w:left="178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E110C3C2">
      <w:start w:val="1"/>
      <w:numFmt w:val="bullet"/>
      <w:lvlText w:val="▪"/>
      <w:lvlJc w:val="left"/>
      <w:pPr>
        <w:ind w:left="250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7466E5BA">
      <w:start w:val="1"/>
      <w:numFmt w:val="bullet"/>
      <w:lvlText w:val="•"/>
      <w:lvlJc w:val="left"/>
      <w:pPr>
        <w:ind w:left="322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922AF1A6">
      <w:start w:val="1"/>
      <w:numFmt w:val="bullet"/>
      <w:lvlText w:val="o"/>
      <w:lvlJc w:val="left"/>
      <w:pPr>
        <w:ind w:left="394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2B24553E">
      <w:start w:val="1"/>
      <w:numFmt w:val="bullet"/>
      <w:lvlText w:val="▪"/>
      <w:lvlJc w:val="left"/>
      <w:pPr>
        <w:ind w:left="466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831A002E">
      <w:start w:val="1"/>
      <w:numFmt w:val="bullet"/>
      <w:lvlText w:val="•"/>
      <w:lvlJc w:val="left"/>
      <w:pPr>
        <w:ind w:left="538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48F443DA">
      <w:start w:val="1"/>
      <w:numFmt w:val="bullet"/>
      <w:lvlText w:val="o"/>
      <w:lvlJc w:val="left"/>
      <w:pPr>
        <w:ind w:left="610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52C23EE8">
      <w:start w:val="1"/>
      <w:numFmt w:val="bullet"/>
      <w:lvlText w:val="▪"/>
      <w:lvlJc w:val="left"/>
      <w:pPr>
        <w:ind w:left="682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58"/>
    <w:rsid w:val="00060DE5"/>
    <w:rsid w:val="00395240"/>
    <w:rsid w:val="003F4FE2"/>
    <w:rsid w:val="004071E0"/>
    <w:rsid w:val="00485F57"/>
    <w:rsid w:val="00780E5A"/>
    <w:rsid w:val="008218CE"/>
    <w:rsid w:val="008268BD"/>
    <w:rsid w:val="009E3F58"/>
    <w:rsid w:val="00B7681C"/>
    <w:rsid w:val="00D852A7"/>
    <w:rsid w:val="00E42777"/>
    <w:rsid w:val="00F512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38972-1E28-49FD-BF5B-ED2EBC12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5" w:line="250" w:lineRule="auto"/>
      <w:ind w:left="662" w:hanging="10"/>
      <w:jc w:val="both"/>
    </w:pPr>
    <w:rPr>
      <w:rFonts w:ascii="Arial" w:eastAsia="Arial" w:hAnsi="Arial" w:cs="Arial"/>
      <w:color w:val="000000"/>
      <w:sz w:val="19"/>
    </w:rPr>
  </w:style>
  <w:style w:type="paragraph" w:styleId="Naslov1">
    <w:name w:val="heading 1"/>
    <w:next w:val="Navaden"/>
    <w:link w:val="Naslov1Znak"/>
    <w:uiPriority w:val="9"/>
    <w:unhideWhenUsed/>
    <w:qFormat/>
    <w:pPr>
      <w:keepNext/>
      <w:keepLines/>
      <w:numPr>
        <w:numId w:val="5"/>
      </w:numPr>
      <w:spacing w:after="0"/>
      <w:ind w:left="10" w:hanging="10"/>
      <w:outlineLvl w:val="0"/>
    </w:pPr>
    <w:rPr>
      <w:rFonts w:ascii="Arial" w:eastAsia="Arial" w:hAnsi="Arial" w:cs="Arial"/>
      <w:b/>
      <w:color w:val="000000"/>
      <w:sz w:val="21"/>
    </w:rPr>
  </w:style>
  <w:style w:type="paragraph" w:styleId="Naslov2">
    <w:name w:val="heading 2"/>
    <w:next w:val="Navaden"/>
    <w:link w:val="Naslov2Znak"/>
    <w:uiPriority w:val="9"/>
    <w:unhideWhenUsed/>
    <w:qFormat/>
    <w:pPr>
      <w:keepNext/>
      <w:keepLines/>
      <w:spacing w:after="0"/>
      <w:ind w:left="10" w:hanging="10"/>
      <w:outlineLvl w:val="1"/>
    </w:pPr>
    <w:rPr>
      <w:rFonts w:ascii="Arial" w:eastAsia="Arial" w:hAnsi="Arial" w:cs="Arial"/>
      <w:b/>
      <w:color w:val="000000"/>
      <w:sz w:val="19"/>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Arial" w:eastAsia="Arial" w:hAnsi="Arial" w:cs="Arial"/>
      <w:b/>
      <w:color w:val="000000"/>
      <w:sz w:val="19"/>
    </w:rPr>
  </w:style>
  <w:style w:type="character" w:customStyle="1" w:styleId="Naslov1Znak">
    <w:name w:val="Naslov 1 Znak"/>
    <w:link w:val="Naslov1"/>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povezava">
    <w:name w:val="Hyperlink"/>
    <w:basedOn w:val="Privzetapisavaodstavka"/>
    <w:uiPriority w:val="99"/>
    <w:unhideWhenUsed/>
    <w:rsid w:val="003F4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srs.si/Pis.web/pregledPredpisa?id=ZAKO4687" TargetMode="External"/><Relationship Id="rId5" Type="http://schemas.openxmlformats.org/officeDocument/2006/relationships/hyperlink" Target="http://www.pisrs.si/Pis.web/pregledPredpisa?id=ZAKO4697"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1531</Words>
  <Characters>8732</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10243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Žiga Špiler</dc:creator>
  <cp:keywords/>
  <cp:lastModifiedBy>Metka Lončarič</cp:lastModifiedBy>
  <cp:revision>2</cp:revision>
  <dcterms:created xsi:type="dcterms:W3CDTF">2018-06-26T11:42:00Z</dcterms:created>
  <dcterms:modified xsi:type="dcterms:W3CDTF">2018-06-26T11:42:00Z</dcterms:modified>
</cp:coreProperties>
</file>