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41" w:rsidRDefault="00202C41" w:rsidP="00202C41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F2FCB" w:rsidRPr="00E11F1C" w:rsidRDefault="00CF0B0F" w:rsidP="00202C41">
      <w:pPr>
        <w:spacing w:after="0"/>
        <w:rPr>
          <w:rFonts w:ascii="Arial" w:hAnsi="Arial" w:cs="Arial"/>
          <w:b/>
          <w:sz w:val="28"/>
          <w:szCs w:val="28"/>
        </w:rPr>
      </w:pPr>
      <w:r w:rsidRPr="00E11F1C">
        <w:rPr>
          <w:rFonts w:ascii="Arial" w:hAnsi="Arial" w:cs="Arial"/>
          <w:b/>
          <w:sz w:val="28"/>
          <w:szCs w:val="28"/>
        </w:rPr>
        <w:t xml:space="preserve">Navodilo za izpolnjevanje obrazca </w:t>
      </w:r>
      <w:r w:rsidR="003B1139" w:rsidRPr="00E11F1C">
        <w:rPr>
          <w:rFonts w:ascii="Arial" w:hAnsi="Arial" w:cs="Arial"/>
          <w:b/>
          <w:sz w:val="28"/>
          <w:szCs w:val="28"/>
        </w:rPr>
        <w:t xml:space="preserve">ODPIS/ODLOG/OBROK </w:t>
      </w:r>
      <w:r w:rsidR="00145ABB" w:rsidRPr="00E11F1C">
        <w:rPr>
          <w:rFonts w:ascii="Arial" w:hAnsi="Arial" w:cs="Arial"/>
          <w:b/>
          <w:sz w:val="28"/>
          <w:szCs w:val="28"/>
        </w:rPr>
        <w:t>–</w:t>
      </w:r>
      <w:r w:rsidR="003B1139" w:rsidRPr="00E11F1C">
        <w:rPr>
          <w:rFonts w:ascii="Arial" w:hAnsi="Arial" w:cs="Arial"/>
          <w:b/>
          <w:sz w:val="28"/>
          <w:szCs w:val="28"/>
        </w:rPr>
        <w:t xml:space="preserve"> FO</w:t>
      </w:r>
    </w:p>
    <w:p w:rsidR="00202C41" w:rsidRPr="00202C41" w:rsidRDefault="00202C41" w:rsidP="00202C41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14"/>
        <w:gridCol w:w="6420"/>
      </w:tblGrid>
      <w:tr w:rsidR="006B1FA8" w:rsidRPr="006C3A9E" w:rsidTr="00202C41">
        <w:trPr>
          <w:trHeight w:val="359"/>
        </w:trPr>
        <w:tc>
          <w:tcPr>
            <w:tcW w:w="3114" w:type="dxa"/>
            <w:shd w:val="clear" w:color="auto" w:fill="auto"/>
          </w:tcPr>
          <w:p w:rsidR="00145ABB" w:rsidRPr="006C3A9E" w:rsidRDefault="00145ABB" w:rsidP="006C3A9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Opozorilo:</w:t>
            </w:r>
          </w:p>
        </w:tc>
        <w:tc>
          <w:tcPr>
            <w:tcW w:w="6420" w:type="dxa"/>
            <w:shd w:val="clear" w:color="auto" w:fill="auto"/>
          </w:tcPr>
          <w:p w:rsidR="00E11F1C" w:rsidRPr="006C3A9E" w:rsidRDefault="00823ADB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Vloga ne odloži oziroma zadrži davčne izvršbe!</w:t>
            </w:r>
            <w:r w:rsidR="00E11F1C" w:rsidRPr="006C3A9E">
              <w:rPr>
                <w:rFonts w:cs="Arial"/>
                <w:sz w:val="20"/>
                <w:szCs w:val="20"/>
              </w:rPr>
              <w:t xml:space="preserve"> </w:t>
            </w:r>
          </w:p>
          <w:p w:rsidR="00E11F1C" w:rsidRDefault="00E11F1C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 se vloga vlaga po pooblaščencu, se k vlogi priloži pooblastilo.</w:t>
            </w:r>
          </w:p>
          <w:p w:rsidR="006C3A9E" w:rsidRPr="006C3A9E" w:rsidRDefault="006C3A9E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FA8" w:rsidRPr="006C3A9E" w:rsidTr="00E11F1C">
        <w:trPr>
          <w:trHeight w:val="404"/>
        </w:trPr>
        <w:tc>
          <w:tcPr>
            <w:tcW w:w="3114" w:type="dxa"/>
            <w:shd w:val="clear" w:color="auto" w:fill="auto"/>
          </w:tcPr>
          <w:p w:rsidR="00CF0B0F" w:rsidRPr="006C3A9E" w:rsidRDefault="00823ADB" w:rsidP="006C3A9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Davčni zavezanec</w:t>
            </w:r>
            <w:r w:rsidR="00CF0B0F" w:rsidRPr="006C3A9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:rsidR="00E11F1C" w:rsidRDefault="00CF0B0F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Vpišejo se osebn</w:t>
            </w:r>
            <w:r w:rsidR="00E11F1C" w:rsidRPr="006C3A9E">
              <w:rPr>
                <w:rFonts w:cs="Arial"/>
                <w:sz w:val="20"/>
                <w:szCs w:val="20"/>
              </w:rPr>
              <w:t>i podatki o davčnemu zavezancu.</w:t>
            </w:r>
          </w:p>
          <w:p w:rsidR="006C3A9E" w:rsidRPr="006C3A9E" w:rsidRDefault="006C3A9E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F46E9C">
        <w:trPr>
          <w:trHeight w:val="170"/>
        </w:trPr>
        <w:tc>
          <w:tcPr>
            <w:tcW w:w="3114" w:type="dxa"/>
            <w:shd w:val="clear" w:color="auto" w:fill="auto"/>
          </w:tcPr>
          <w:p w:rsidR="00823ADB" w:rsidRPr="006C3A9E" w:rsidRDefault="00823ADB" w:rsidP="006C3A9E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Družinski člani:</w:t>
            </w:r>
          </w:p>
        </w:tc>
        <w:tc>
          <w:tcPr>
            <w:tcW w:w="6420" w:type="dxa"/>
            <w:shd w:val="clear" w:color="auto" w:fill="auto"/>
          </w:tcPr>
          <w:p w:rsidR="006C3A9E" w:rsidRPr="006C3A9E" w:rsidRDefault="00823ADB" w:rsidP="006C3A9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Za družinskega člana davčnega zavezanca se šteje: </w:t>
            </w:r>
          </w:p>
          <w:p w:rsidR="00823ADB" w:rsidRPr="006C3A9E" w:rsidRDefault="00823ADB" w:rsidP="006C3A9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zakonec, zunajzakonski partner, partner istospolne</w:t>
            </w:r>
            <w:r w:rsidR="00BD5247" w:rsidRPr="006C3A9E">
              <w:rPr>
                <w:rFonts w:cs="Arial"/>
                <w:b/>
                <w:sz w:val="20"/>
                <w:szCs w:val="20"/>
              </w:rPr>
              <w:t xml:space="preserve"> (ne)sklenjene partnerske zveze;</w:t>
            </w:r>
          </w:p>
          <w:p w:rsidR="00823ADB" w:rsidRPr="006C3A9E" w:rsidRDefault="00823ADB" w:rsidP="006C3A9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otrok</w:t>
            </w:r>
            <w:r w:rsidRPr="006C3A9E" w:rsidDel="005810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D5247" w:rsidRPr="006C3A9E">
              <w:rPr>
                <w:rFonts w:cs="Arial"/>
                <w:b/>
                <w:sz w:val="20"/>
                <w:szCs w:val="20"/>
              </w:rPr>
              <w:t>do dopolnjenega 18 leta</w:t>
            </w:r>
            <w:r w:rsidR="00BD5247" w:rsidRPr="006C3A9E">
              <w:rPr>
                <w:rFonts w:cs="Arial"/>
                <w:sz w:val="20"/>
                <w:szCs w:val="20"/>
              </w:rPr>
              <w:t>;</w:t>
            </w:r>
          </w:p>
          <w:p w:rsidR="00823ADB" w:rsidRPr="006C3A9E" w:rsidRDefault="00823ADB" w:rsidP="006C3A9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 xml:space="preserve">otrok do dopolnjenega 26. leta, </w:t>
            </w:r>
            <w:r w:rsidRPr="006C3A9E">
              <w:rPr>
                <w:rFonts w:cs="Arial"/>
                <w:b/>
                <w:sz w:val="20"/>
                <w:szCs w:val="20"/>
                <w:u w:val="single"/>
              </w:rPr>
              <w:t>če se redno šola, ni zaposlen in ni prijavljen v evidenco brezposelnih oseb</w:t>
            </w:r>
            <w:r w:rsidRPr="006C3A9E">
              <w:rPr>
                <w:rFonts w:cs="Arial"/>
                <w:sz w:val="20"/>
                <w:szCs w:val="20"/>
              </w:rPr>
              <w:t xml:space="preserve"> (vlogi se </w:t>
            </w:r>
            <w:r w:rsidR="00BD5247" w:rsidRPr="006C3A9E">
              <w:rPr>
                <w:rFonts w:cs="Arial"/>
                <w:sz w:val="20"/>
                <w:szCs w:val="20"/>
              </w:rPr>
              <w:t>priloži potrdilo o šolanju);</w:t>
            </w:r>
          </w:p>
          <w:p w:rsidR="005955A5" w:rsidRPr="006C3A9E" w:rsidRDefault="00BD5247" w:rsidP="006C3A9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 xml:space="preserve">oče, mati ali </w:t>
            </w:r>
            <w:r w:rsidR="00823ADB" w:rsidRPr="006C3A9E">
              <w:rPr>
                <w:rFonts w:cs="Arial"/>
                <w:b/>
                <w:sz w:val="20"/>
                <w:szCs w:val="20"/>
              </w:rPr>
              <w:t xml:space="preserve">druga oseba, s katero davčni zavezanec </w:t>
            </w:r>
            <w:r w:rsidR="00823ADB" w:rsidRPr="006C3A9E">
              <w:rPr>
                <w:rFonts w:cs="Arial"/>
                <w:b/>
                <w:sz w:val="20"/>
                <w:szCs w:val="20"/>
                <w:u w:val="single"/>
              </w:rPr>
              <w:t xml:space="preserve">živi </w:t>
            </w:r>
            <w:r w:rsidR="00823ADB" w:rsidRPr="006C3A9E">
              <w:rPr>
                <w:rFonts w:cs="Arial"/>
                <w:b/>
                <w:sz w:val="20"/>
                <w:szCs w:val="20"/>
              </w:rPr>
              <w:t>in</w:t>
            </w:r>
            <w:r w:rsidR="00823ADB" w:rsidRPr="006C3A9E">
              <w:rPr>
                <w:rFonts w:cs="Arial"/>
                <w:b/>
                <w:sz w:val="20"/>
                <w:szCs w:val="20"/>
                <w:u w:val="single"/>
              </w:rPr>
              <w:t xml:space="preserve"> jo je dolžan preživljati </w:t>
            </w:r>
            <w:r w:rsidR="00823ADB" w:rsidRPr="006C3A9E">
              <w:rPr>
                <w:rFonts w:cs="Arial"/>
                <w:b/>
                <w:sz w:val="20"/>
                <w:szCs w:val="20"/>
              </w:rPr>
              <w:t>oziroma je ta oseba dolžna pr</w:t>
            </w:r>
            <w:r w:rsidR="00835250" w:rsidRPr="006C3A9E">
              <w:rPr>
                <w:rFonts w:cs="Arial"/>
                <w:b/>
                <w:sz w:val="20"/>
                <w:szCs w:val="20"/>
              </w:rPr>
              <w:t xml:space="preserve">eživljati davčnega zavezanca </w:t>
            </w:r>
            <w:r w:rsidR="00835250" w:rsidRPr="006C3A9E">
              <w:rPr>
                <w:rFonts w:cs="Arial"/>
                <w:sz w:val="20"/>
                <w:szCs w:val="20"/>
              </w:rPr>
              <w:t>(vlogi se priloži pogodba o dosmrtnem preživljanju</w:t>
            </w:r>
            <w:r w:rsidR="005955A5" w:rsidRPr="006C3A9E">
              <w:rPr>
                <w:rFonts w:cs="Arial"/>
                <w:sz w:val="20"/>
                <w:szCs w:val="20"/>
              </w:rPr>
              <w:t>, izročilna pogodba, pogodba o preužitku ali drug dokument, iz katerega izhaja obveznost preživljanja);</w:t>
            </w:r>
          </w:p>
          <w:p w:rsidR="00823ADB" w:rsidRDefault="00823ADB" w:rsidP="006C3A9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459" w:hanging="284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član kmečkega gospodinjstva</w:t>
            </w:r>
            <w:r w:rsidRPr="006C3A9E">
              <w:rPr>
                <w:rFonts w:cs="Arial"/>
                <w:sz w:val="20"/>
                <w:szCs w:val="20"/>
              </w:rPr>
              <w:t xml:space="preserve"> (če je davčni zavezanec član kmečkega gospodinjstva).</w:t>
            </w:r>
          </w:p>
          <w:p w:rsidR="006C3A9E" w:rsidRPr="006C3A9E" w:rsidRDefault="006C3A9E" w:rsidP="006C3A9E">
            <w:pPr>
              <w:pStyle w:val="Odstavekseznama"/>
              <w:spacing w:after="0" w:line="240" w:lineRule="auto"/>
              <w:ind w:left="459"/>
              <w:rPr>
                <w:rFonts w:cs="Arial"/>
                <w:sz w:val="20"/>
                <w:szCs w:val="20"/>
              </w:rPr>
            </w:pPr>
          </w:p>
          <w:p w:rsidR="00823ADB" w:rsidRDefault="00823ADB" w:rsidP="006C3A9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Oseba, s katero davčni zavezanec </w:t>
            </w:r>
            <w:r w:rsidRPr="006C3A9E">
              <w:rPr>
                <w:rFonts w:cs="Arial"/>
                <w:sz w:val="20"/>
                <w:szCs w:val="20"/>
                <w:u w:val="single"/>
              </w:rPr>
              <w:t>ne živi</w:t>
            </w:r>
            <w:r w:rsidRPr="006C3A9E">
              <w:rPr>
                <w:rFonts w:cs="Arial"/>
                <w:sz w:val="20"/>
                <w:szCs w:val="20"/>
              </w:rPr>
              <w:t xml:space="preserve"> in zanjo plačuje preživnino (npr. otroci, starši brez lastnih sredstev za preživljanje), se </w:t>
            </w:r>
            <w:r w:rsidR="00467E8A" w:rsidRPr="006C3A9E">
              <w:rPr>
                <w:rFonts w:cs="Arial"/>
                <w:sz w:val="20"/>
                <w:szCs w:val="20"/>
              </w:rPr>
              <w:t>NE ŠTEJE</w:t>
            </w:r>
            <w:r w:rsidRPr="006C3A9E">
              <w:rPr>
                <w:rFonts w:cs="Arial"/>
                <w:sz w:val="20"/>
                <w:szCs w:val="20"/>
              </w:rPr>
              <w:t xml:space="preserve"> za družinskega člana. Izplačana preživnina se odšteje od ugotovljenih dohodkov davčnega zavezanca in njegovih družinskih članov.</w:t>
            </w:r>
          </w:p>
          <w:p w:rsidR="006C3A9E" w:rsidRPr="006C3A9E" w:rsidRDefault="006C3A9E" w:rsidP="006C3A9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23ADB" w:rsidRDefault="00823ADB" w:rsidP="006C3A9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Otrok, ki je dodeljen v skupno vzgojo in varstvo staršem, se šteje za družinskega člana, četudi imata starša obveznost plačila preživnine.</w:t>
            </w:r>
          </w:p>
          <w:p w:rsidR="006C3A9E" w:rsidRPr="006C3A9E" w:rsidRDefault="006C3A9E" w:rsidP="006C3A9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23ADB" w:rsidRPr="006C3A9E" w:rsidRDefault="00823ADB" w:rsidP="006C3A9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 vlogo vloži otrok, ki so ga dolžni preživljati starši, se za družinske člane štejejo:</w:t>
            </w:r>
          </w:p>
          <w:p w:rsidR="00823ADB" w:rsidRPr="006C3A9E" w:rsidRDefault="00823ADB" w:rsidP="006C3A9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459" w:hanging="284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starši oziroma eden izmed staršev, ki mu je davčni zavezanec-otrok zaupan v varstvo in vzgojo, ter njegov zakonec ali partner</w:t>
            </w:r>
            <w:r w:rsidRPr="006C3A9E">
              <w:rPr>
                <w:rFonts w:cs="Arial"/>
                <w:sz w:val="20"/>
                <w:szCs w:val="20"/>
              </w:rPr>
              <w:t>,</w:t>
            </w:r>
          </w:p>
          <w:p w:rsidR="00823ADB" w:rsidRDefault="00823ADB" w:rsidP="006C3A9E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459" w:hanging="284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bratje, sestre in drugi otroci, za katere imajo osebe iz prejšnje alineje obveznost preživljanja po zakonu</w:t>
            </w:r>
            <w:r w:rsidRPr="006C3A9E">
              <w:rPr>
                <w:rFonts w:cs="Arial"/>
                <w:sz w:val="20"/>
                <w:szCs w:val="20"/>
              </w:rPr>
              <w:t xml:space="preserve"> (otroci do 18. leta oz. največ do 26. leta </w:t>
            </w:r>
            <w:r w:rsidRPr="006C3A9E">
              <w:rPr>
                <w:rFonts w:cs="Arial"/>
                <w:sz w:val="20"/>
                <w:szCs w:val="20"/>
                <w:u w:val="single"/>
              </w:rPr>
              <w:t>pod pogojem, da se redno šolajo, niso zaposleni in niso vpisani v evidenco brezposelnih oseb</w:t>
            </w:r>
            <w:r w:rsidRPr="006C3A9E">
              <w:rPr>
                <w:rFonts w:cs="Arial"/>
                <w:sz w:val="20"/>
                <w:szCs w:val="20"/>
              </w:rPr>
              <w:t xml:space="preserve"> – vlogi se priloži potrdilo o šolanju).</w:t>
            </w:r>
          </w:p>
          <w:p w:rsidR="006C3A9E" w:rsidRPr="006C3A9E" w:rsidRDefault="006C3A9E" w:rsidP="006C3A9E">
            <w:pPr>
              <w:pStyle w:val="Odstavekseznama"/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A53F46">
        <w:trPr>
          <w:trHeight w:val="2714"/>
        </w:trPr>
        <w:tc>
          <w:tcPr>
            <w:tcW w:w="3114" w:type="dxa"/>
            <w:shd w:val="clear" w:color="auto" w:fill="auto"/>
          </w:tcPr>
          <w:p w:rsidR="00823ADB" w:rsidRPr="006C3A9E" w:rsidRDefault="00823ADB" w:rsidP="006C3A9E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Zahtevek:</w:t>
            </w:r>
          </w:p>
        </w:tc>
        <w:tc>
          <w:tcPr>
            <w:tcW w:w="6420" w:type="dxa"/>
            <w:shd w:val="clear" w:color="auto" w:fill="auto"/>
          </w:tcPr>
          <w:p w:rsidR="00823ADB" w:rsidRDefault="006C3A9E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Poleg primarnega zahtevka se lahko izbere tudi podrejen zahtevek, o katerem </w:t>
            </w:r>
            <w:r w:rsidR="006156AF" w:rsidRPr="006C3A9E">
              <w:rPr>
                <w:rFonts w:cs="Arial"/>
                <w:sz w:val="20"/>
                <w:szCs w:val="20"/>
              </w:rPr>
              <w:t>bo davčni organ odločil, če prvo postavljenem</w:t>
            </w:r>
            <w:r>
              <w:rPr>
                <w:rFonts w:cs="Arial"/>
                <w:sz w:val="20"/>
                <w:szCs w:val="20"/>
              </w:rPr>
              <w:t>u</w:t>
            </w:r>
            <w:r w:rsidR="006156AF" w:rsidRPr="006C3A9E">
              <w:rPr>
                <w:rFonts w:cs="Arial"/>
                <w:sz w:val="20"/>
                <w:szCs w:val="20"/>
              </w:rPr>
              <w:t xml:space="preserve"> zahtevku ne bo mogoče ugoditi.</w:t>
            </w:r>
          </w:p>
          <w:p w:rsidR="006C3A9E" w:rsidRPr="006C3A9E" w:rsidRDefault="006C3A9E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53F46" w:rsidRDefault="006156AF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V tabelo se vne</w:t>
            </w:r>
            <w:r w:rsidR="00A53F46" w:rsidRPr="006C3A9E">
              <w:rPr>
                <w:rFonts w:cs="Arial"/>
                <w:sz w:val="20"/>
                <w:szCs w:val="20"/>
              </w:rPr>
              <w:t>se podatke o davčnih obveznostih, za katere se zahteva odpis, odlog oz. obročno plačilo.</w:t>
            </w:r>
          </w:p>
          <w:p w:rsidR="006C3A9E" w:rsidRPr="006C3A9E" w:rsidRDefault="006C3A9E" w:rsidP="006C3A9E">
            <w:pPr>
              <w:spacing w:after="0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  <w:p w:rsidR="00E5446B" w:rsidRPr="006C3A9E" w:rsidRDefault="00A53F46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Če gre za davek izbrisane gospodarske družbe, za katerega davčni zavezanec odgovarja kot fizična oseba, se to označi in navede davčno številko izbrisane gospodarske družbe. </w:t>
            </w:r>
          </w:p>
          <w:p w:rsidR="00E5446B" w:rsidRPr="006C3A9E" w:rsidRDefault="00E5446B" w:rsidP="006C3A9E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3F2FCB">
        <w:trPr>
          <w:trHeight w:val="958"/>
        </w:trPr>
        <w:tc>
          <w:tcPr>
            <w:tcW w:w="3114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23ADB" w:rsidRPr="006C3A9E" w:rsidRDefault="00E20752" w:rsidP="006C3A9E">
            <w:pPr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lastRenderedPageBreak/>
              <w:t>Materialno stanje davčnega zavezanca in družinskih članov</w:t>
            </w:r>
          </w:p>
        </w:tc>
        <w:tc>
          <w:tcPr>
            <w:tcW w:w="6420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5446B" w:rsidRPr="006C3A9E" w:rsidRDefault="00E5446B" w:rsidP="006C3A9E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6C3A9E">
              <w:rPr>
                <w:rFonts w:cs="Arial"/>
                <w:i/>
                <w:sz w:val="20"/>
                <w:szCs w:val="20"/>
              </w:rPr>
              <w:t xml:space="preserve">Upoštevajo se </w:t>
            </w:r>
            <w:r w:rsidR="00AD2E9D" w:rsidRPr="006C3A9E">
              <w:rPr>
                <w:rFonts w:cs="Arial"/>
                <w:i/>
                <w:sz w:val="20"/>
                <w:szCs w:val="20"/>
              </w:rPr>
              <w:t xml:space="preserve">redni </w:t>
            </w:r>
            <w:r w:rsidRPr="006C3A9E">
              <w:rPr>
                <w:rFonts w:cs="Arial"/>
                <w:i/>
                <w:sz w:val="20"/>
                <w:szCs w:val="20"/>
              </w:rPr>
              <w:t xml:space="preserve">dohodki </w:t>
            </w:r>
            <w:r w:rsidR="00AD2E9D" w:rsidRPr="006C3A9E">
              <w:rPr>
                <w:rFonts w:cs="Arial"/>
                <w:i/>
                <w:sz w:val="20"/>
                <w:szCs w:val="20"/>
              </w:rPr>
              <w:t>za zadnjih 6 mesecev in izredni dohodki za zadnjih 12 mesecev pred vložitvijo vloge.</w:t>
            </w:r>
          </w:p>
        </w:tc>
      </w:tr>
      <w:tr w:rsidR="008C084D" w:rsidRPr="006C3A9E" w:rsidTr="003F2FCB">
        <w:trPr>
          <w:trHeight w:val="610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C084D" w:rsidRPr="006C3A9E" w:rsidRDefault="008C084D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Denarna socialna pomoč</w:t>
            </w:r>
          </w:p>
        </w:tc>
        <w:tc>
          <w:tcPr>
            <w:tcW w:w="6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084D" w:rsidRDefault="008C084D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 je davčni zavezanec ali družinski član prejemnik denarne socialne pomoči, se vlogi priloži odločba centra za socialno delo o prejemanju denarne pomoči.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3F2FCB">
        <w:trPr>
          <w:trHeight w:val="610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23ADB" w:rsidRPr="006C3A9E" w:rsidRDefault="00E86A4A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Plačilo preživnine </w:t>
            </w:r>
          </w:p>
        </w:tc>
        <w:tc>
          <w:tcPr>
            <w:tcW w:w="6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23ADB" w:rsidRDefault="00823ADB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</w:t>
            </w:r>
            <w:r w:rsidR="00142F82" w:rsidRPr="006C3A9E">
              <w:rPr>
                <w:rFonts w:cs="Arial"/>
                <w:sz w:val="20"/>
                <w:szCs w:val="20"/>
              </w:rPr>
              <w:t xml:space="preserve"> je</w:t>
            </w:r>
            <w:r w:rsidRPr="006C3A9E">
              <w:rPr>
                <w:rFonts w:cs="Arial"/>
                <w:sz w:val="20"/>
                <w:szCs w:val="20"/>
              </w:rPr>
              <w:t xml:space="preserve"> davčni zavezanec ali družinski član </w:t>
            </w:r>
            <w:r w:rsidR="00CC0AC8" w:rsidRPr="006C3A9E">
              <w:rPr>
                <w:rFonts w:cs="Arial"/>
                <w:sz w:val="20"/>
                <w:szCs w:val="20"/>
              </w:rPr>
              <w:t>plačal</w:t>
            </w:r>
            <w:r w:rsidRPr="006C3A9E">
              <w:rPr>
                <w:rFonts w:cs="Arial"/>
                <w:sz w:val="20"/>
                <w:szCs w:val="20"/>
              </w:rPr>
              <w:t xml:space="preserve"> preživnino</w:t>
            </w:r>
            <w:r w:rsidR="00E20752" w:rsidRPr="006C3A9E">
              <w:rPr>
                <w:rFonts w:cs="Arial"/>
                <w:sz w:val="20"/>
                <w:szCs w:val="20"/>
              </w:rPr>
              <w:t xml:space="preserve"> (npr. za otroka, starše brez lastnih sredstev za preživljanje</w:t>
            </w:r>
            <w:r w:rsidR="008C084D" w:rsidRPr="006C3A9E">
              <w:rPr>
                <w:rFonts w:cs="Arial"/>
                <w:sz w:val="20"/>
                <w:szCs w:val="20"/>
              </w:rPr>
              <w:t>) se vl</w:t>
            </w:r>
            <w:r w:rsidR="00E20752" w:rsidRPr="006C3A9E">
              <w:rPr>
                <w:rFonts w:cs="Arial"/>
                <w:sz w:val="20"/>
                <w:szCs w:val="20"/>
              </w:rPr>
              <w:t>ogi prilož</w:t>
            </w:r>
            <w:r w:rsidR="00142F82" w:rsidRPr="006C3A9E">
              <w:rPr>
                <w:rFonts w:cs="Arial"/>
                <w:sz w:val="20"/>
                <w:szCs w:val="20"/>
              </w:rPr>
              <w:t>i dokazilo o izp</w:t>
            </w:r>
            <w:r w:rsidR="00E20752" w:rsidRPr="006C3A9E">
              <w:rPr>
                <w:rFonts w:cs="Arial"/>
                <w:sz w:val="20"/>
                <w:szCs w:val="20"/>
              </w:rPr>
              <w:t>lačilu preživnine.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20752" w:rsidRPr="006C3A9E" w:rsidTr="002871F8">
        <w:trPr>
          <w:trHeight w:val="549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20752" w:rsidRPr="006C3A9E" w:rsidRDefault="00E20752" w:rsidP="006C3A9E">
            <w:pPr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Plačilo storitev institucionalnega varstva</w:t>
            </w:r>
          </w:p>
        </w:tc>
        <w:tc>
          <w:tcPr>
            <w:tcW w:w="6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C3A9E" w:rsidRDefault="00E20752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 je davčni zavez</w:t>
            </w:r>
            <w:r w:rsidR="00CC0AC8" w:rsidRPr="006C3A9E">
              <w:rPr>
                <w:rFonts w:cs="Arial"/>
                <w:sz w:val="20"/>
                <w:szCs w:val="20"/>
              </w:rPr>
              <w:t>anec ali družinski član plačal</w:t>
            </w:r>
            <w:r w:rsidRPr="006C3A9E">
              <w:rPr>
                <w:rFonts w:cs="Arial"/>
                <w:sz w:val="20"/>
                <w:szCs w:val="20"/>
              </w:rPr>
              <w:t xml:space="preserve"> storitve institucionalnega varstva za osebo, ki ni družinski član (npr. oskrbo v domu za starejše)</w:t>
            </w:r>
            <w:r w:rsidR="008C084D" w:rsidRPr="006C3A9E">
              <w:rPr>
                <w:rFonts w:cs="Arial"/>
                <w:sz w:val="20"/>
                <w:szCs w:val="20"/>
              </w:rPr>
              <w:t xml:space="preserve">, </w:t>
            </w:r>
            <w:r w:rsidR="00142F82" w:rsidRPr="006C3A9E">
              <w:rPr>
                <w:rFonts w:cs="Arial"/>
                <w:sz w:val="20"/>
                <w:szCs w:val="20"/>
              </w:rPr>
              <w:t xml:space="preserve">se </w:t>
            </w:r>
            <w:r w:rsidR="008C084D" w:rsidRPr="006C3A9E">
              <w:rPr>
                <w:rFonts w:cs="Arial"/>
                <w:sz w:val="20"/>
                <w:szCs w:val="20"/>
              </w:rPr>
              <w:t>v</w:t>
            </w:r>
            <w:r w:rsidRPr="006C3A9E">
              <w:rPr>
                <w:rFonts w:cs="Arial"/>
                <w:sz w:val="20"/>
                <w:szCs w:val="20"/>
              </w:rPr>
              <w:t>logi priloži dokazilo o plačilu storitev institucionalnega varstva.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2871F8">
        <w:trPr>
          <w:trHeight w:val="575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23ADB" w:rsidRPr="006C3A9E" w:rsidRDefault="00E86A4A" w:rsidP="006C3A9E">
            <w:pPr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Zaposlitev v tujini:</w:t>
            </w:r>
          </w:p>
        </w:tc>
        <w:tc>
          <w:tcPr>
            <w:tcW w:w="6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C5E8F" w:rsidRDefault="00823ADB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Če je davčni zavezanec ali družinski član zaposlen </w:t>
            </w:r>
            <w:r w:rsidR="00E86A4A" w:rsidRPr="006C3A9E">
              <w:rPr>
                <w:rFonts w:cs="Arial"/>
                <w:sz w:val="20"/>
                <w:szCs w:val="20"/>
              </w:rPr>
              <w:t>v tujini</w:t>
            </w:r>
            <w:r w:rsidR="002B1286" w:rsidRPr="006C3A9E">
              <w:rPr>
                <w:rFonts w:cs="Arial"/>
                <w:sz w:val="20"/>
                <w:szCs w:val="20"/>
              </w:rPr>
              <w:t>, se v</w:t>
            </w:r>
            <w:r w:rsidR="008C084D" w:rsidRPr="006C3A9E">
              <w:rPr>
                <w:rFonts w:cs="Arial"/>
                <w:sz w:val="20"/>
                <w:szCs w:val="20"/>
              </w:rPr>
              <w:t>logi priloži</w:t>
            </w:r>
            <w:r w:rsidR="002B1286" w:rsidRPr="006C3A9E">
              <w:rPr>
                <w:rFonts w:cs="Arial"/>
                <w:sz w:val="20"/>
                <w:szCs w:val="20"/>
              </w:rPr>
              <w:t>jo</w:t>
            </w:r>
            <w:r w:rsidR="008C084D" w:rsidRPr="006C3A9E">
              <w:rPr>
                <w:rFonts w:cs="Arial"/>
                <w:sz w:val="20"/>
                <w:szCs w:val="20"/>
              </w:rPr>
              <w:t xml:space="preserve"> plačilne liste</w:t>
            </w:r>
            <w:r w:rsidR="002B1286" w:rsidRPr="006C3A9E">
              <w:rPr>
                <w:rFonts w:cs="Arial"/>
                <w:sz w:val="20"/>
                <w:szCs w:val="20"/>
              </w:rPr>
              <w:t xml:space="preserve"> za zadnjih 12 mesecev pred vložitvijo vloge.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2871F8">
        <w:trPr>
          <w:trHeight w:val="685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23ADB" w:rsidRPr="006C3A9E" w:rsidRDefault="00E86A4A" w:rsidP="006C3A9E">
            <w:pPr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Račun v tujini:</w:t>
            </w:r>
          </w:p>
        </w:tc>
        <w:tc>
          <w:tcPr>
            <w:tcW w:w="6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C3A9E" w:rsidRDefault="00823ADB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 ima davčni zavezanec ali družinski član v tujini odprt transakcijski, varčevalni ali drug b</w:t>
            </w:r>
            <w:r w:rsidR="002B1286" w:rsidRPr="006C3A9E">
              <w:rPr>
                <w:rFonts w:cs="Arial"/>
                <w:sz w:val="20"/>
                <w:szCs w:val="20"/>
              </w:rPr>
              <w:t>ančni račun, se vlogi priloži izpisek o prometu na računu za zadnjih 12 mesecev.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2871F8">
        <w:trPr>
          <w:trHeight w:val="1260"/>
        </w:trPr>
        <w:tc>
          <w:tcPr>
            <w:tcW w:w="311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23ADB" w:rsidRPr="002871F8" w:rsidRDefault="009C3189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2871F8">
              <w:rPr>
                <w:rFonts w:cs="Arial"/>
                <w:sz w:val="20"/>
                <w:szCs w:val="20"/>
              </w:rPr>
              <w:t xml:space="preserve">Premoženje, ki ni razvidno </w:t>
            </w:r>
            <w:r w:rsidR="008408FC" w:rsidRPr="002871F8">
              <w:rPr>
                <w:rFonts w:cs="Arial"/>
                <w:sz w:val="20"/>
                <w:szCs w:val="20"/>
              </w:rPr>
              <w:t xml:space="preserve">iz uradnih </w:t>
            </w:r>
            <w:r w:rsidRPr="002871F8">
              <w:rPr>
                <w:rFonts w:cs="Arial"/>
                <w:sz w:val="20"/>
                <w:szCs w:val="20"/>
              </w:rPr>
              <w:t>evidenc</w:t>
            </w:r>
          </w:p>
          <w:p w:rsidR="00823ADB" w:rsidRPr="006C3A9E" w:rsidRDefault="00823ADB" w:rsidP="006C3A9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823ADB" w:rsidRPr="006C3A9E" w:rsidRDefault="00823ADB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23ADB" w:rsidRDefault="00823ADB" w:rsidP="006C3A9E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6C3A9E">
              <w:rPr>
                <w:rFonts w:cs="Arial"/>
                <w:i/>
                <w:sz w:val="20"/>
                <w:szCs w:val="20"/>
              </w:rPr>
              <w:t>Podatki o premoženju se navedejo le v primeru zahteve za odpis oz. delni odpis davka.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:rsidR="002B1286" w:rsidRDefault="009C3189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Če je davčni zavezanec ali družinski član lastnik/solastnik premoženja, ki ni razvidno iz uradnih evidenc, </w:t>
            </w:r>
            <w:r w:rsidR="000B6C54" w:rsidRPr="006C3A9E">
              <w:rPr>
                <w:rFonts w:cs="Arial"/>
                <w:sz w:val="20"/>
                <w:szCs w:val="20"/>
              </w:rPr>
              <w:t xml:space="preserve">se to označi </w:t>
            </w:r>
            <w:r w:rsidR="00795C4F" w:rsidRPr="006C3A9E">
              <w:rPr>
                <w:rFonts w:cs="Arial"/>
                <w:sz w:val="20"/>
                <w:szCs w:val="20"/>
              </w:rPr>
              <w:t>ter</w:t>
            </w:r>
            <w:r w:rsidRPr="006C3A9E">
              <w:rPr>
                <w:rFonts w:cs="Arial"/>
                <w:sz w:val="20"/>
                <w:szCs w:val="20"/>
              </w:rPr>
              <w:t xml:space="preserve"> navede lastnika, vrsto premoženja in vrednost premoženja.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6C3A9E">
        <w:trPr>
          <w:trHeight w:val="17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823ADB" w:rsidRPr="006C3A9E" w:rsidRDefault="00823ADB" w:rsidP="006C3A9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Izjemni primeri:</w:t>
            </w:r>
          </w:p>
        </w:tc>
        <w:tc>
          <w:tcPr>
            <w:tcW w:w="6420" w:type="dxa"/>
            <w:tcBorders>
              <w:top w:val="single" w:sz="4" w:space="0" w:color="auto"/>
            </w:tcBorders>
            <w:shd w:val="clear" w:color="auto" w:fill="auto"/>
          </w:tcPr>
          <w:p w:rsidR="006C3A9E" w:rsidRDefault="008408FC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Označi se, če se vloga vlaga zaradi </w:t>
            </w:r>
            <w:r w:rsidR="00A67A69" w:rsidRPr="006C3A9E">
              <w:rPr>
                <w:rFonts w:cs="Arial"/>
                <w:sz w:val="20"/>
                <w:szCs w:val="20"/>
              </w:rPr>
              <w:t>izrednih</w:t>
            </w:r>
            <w:r w:rsidRPr="006C3A9E">
              <w:rPr>
                <w:rFonts w:cs="Arial"/>
                <w:sz w:val="20"/>
                <w:szCs w:val="20"/>
              </w:rPr>
              <w:t xml:space="preserve"> okoliščin, ki vplivajo na ogroženost preživljanja</w:t>
            </w:r>
            <w:r w:rsidR="00D91516" w:rsidRPr="006C3A9E">
              <w:rPr>
                <w:rFonts w:cs="Arial"/>
                <w:sz w:val="20"/>
                <w:szCs w:val="20"/>
              </w:rPr>
              <w:t xml:space="preserve"> (</w:t>
            </w:r>
            <w:r w:rsidR="00142F82" w:rsidRPr="006C3A9E">
              <w:rPr>
                <w:rFonts w:cs="Arial"/>
                <w:sz w:val="20"/>
                <w:szCs w:val="20"/>
              </w:rPr>
              <w:t xml:space="preserve">daljša bolezen, </w:t>
            </w:r>
            <w:r w:rsidR="00D91516" w:rsidRPr="006C3A9E">
              <w:rPr>
                <w:rFonts w:cs="Arial"/>
                <w:sz w:val="20"/>
                <w:szCs w:val="20"/>
              </w:rPr>
              <w:t>poškodba</w:t>
            </w:r>
            <w:r w:rsidR="00142F82" w:rsidRPr="006C3A9E">
              <w:rPr>
                <w:rFonts w:cs="Arial"/>
                <w:sz w:val="20"/>
                <w:szCs w:val="20"/>
              </w:rPr>
              <w:t>, invalidnost</w:t>
            </w:r>
            <w:r w:rsidR="00F877F7" w:rsidRPr="006C3A9E">
              <w:rPr>
                <w:rFonts w:cs="Arial"/>
                <w:sz w:val="20"/>
                <w:szCs w:val="20"/>
              </w:rPr>
              <w:t>, smrt</w:t>
            </w:r>
            <w:r w:rsidR="00D91516" w:rsidRPr="006C3A9E">
              <w:rPr>
                <w:rFonts w:cs="Arial"/>
                <w:sz w:val="20"/>
                <w:szCs w:val="20"/>
              </w:rPr>
              <w:t xml:space="preserve"> davčnega zavezanca ali družinskega člana, naravna nesreča itd.).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23ADB" w:rsidRDefault="008408FC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Vlogi se priložijo dokazila</w:t>
            </w:r>
            <w:r w:rsidR="00D91516" w:rsidRPr="006C3A9E">
              <w:rPr>
                <w:rFonts w:cs="Arial"/>
                <w:sz w:val="20"/>
                <w:szCs w:val="20"/>
              </w:rPr>
              <w:t>, ki potrjujejo</w:t>
            </w:r>
            <w:r w:rsidR="00A67A69" w:rsidRPr="006C3A9E">
              <w:rPr>
                <w:rFonts w:cs="Arial"/>
                <w:sz w:val="20"/>
                <w:szCs w:val="20"/>
              </w:rPr>
              <w:t xml:space="preserve"> obstoj izredne okoliščine in njene finančne posledice (npr. odločba o dodelitvi izredne socialne pomoči, poročilo </w:t>
            </w:r>
            <w:r w:rsidR="00142F82" w:rsidRPr="006C3A9E">
              <w:rPr>
                <w:rFonts w:cs="Arial"/>
                <w:sz w:val="20"/>
                <w:szCs w:val="20"/>
              </w:rPr>
              <w:t>centra za socialno delo</w:t>
            </w:r>
            <w:r w:rsidR="00A67A69" w:rsidRPr="006C3A9E">
              <w:rPr>
                <w:rFonts w:cs="Arial"/>
                <w:sz w:val="20"/>
                <w:szCs w:val="20"/>
              </w:rPr>
              <w:t xml:space="preserve"> o težki družinski situaciji, </w:t>
            </w:r>
            <w:r w:rsidR="00142F82" w:rsidRPr="006C3A9E">
              <w:rPr>
                <w:rFonts w:cs="Arial"/>
                <w:sz w:val="20"/>
                <w:szCs w:val="20"/>
              </w:rPr>
              <w:t>dokazila</w:t>
            </w:r>
            <w:r w:rsidRPr="006C3A9E">
              <w:rPr>
                <w:rFonts w:cs="Arial"/>
                <w:sz w:val="20"/>
                <w:szCs w:val="20"/>
              </w:rPr>
              <w:t xml:space="preserve"> o </w:t>
            </w:r>
            <w:r w:rsidR="00D91516" w:rsidRPr="006C3A9E">
              <w:rPr>
                <w:rFonts w:cs="Arial"/>
                <w:sz w:val="20"/>
                <w:szCs w:val="20"/>
              </w:rPr>
              <w:t xml:space="preserve">bolezni in </w:t>
            </w:r>
            <w:r w:rsidRPr="006C3A9E">
              <w:rPr>
                <w:rFonts w:cs="Arial"/>
                <w:sz w:val="20"/>
                <w:szCs w:val="20"/>
              </w:rPr>
              <w:t>stroških zdravljenja, dokazila o oceni škode, povzročene zaradi naravne nesreče in o prejetih sredstvih za popravo škode</w:t>
            </w:r>
            <w:r w:rsidR="00D91516" w:rsidRPr="006C3A9E">
              <w:rPr>
                <w:rFonts w:cs="Arial"/>
                <w:sz w:val="20"/>
                <w:szCs w:val="20"/>
              </w:rPr>
              <w:t xml:space="preserve"> itd.)</w:t>
            </w:r>
            <w:r w:rsidR="00142F82" w:rsidRPr="006C3A9E">
              <w:rPr>
                <w:rFonts w:cs="Arial"/>
                <w:sz w:val="20"/>
                <w:szCs w:val="20"/>
              </w:rPr>
              <w:t>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DA4357">
        <w:trPr>
          <w:trHeight w:val="766"/>
        </w:trPr>
        <w:tc>
          <w:tcPr>
            <w:tcW w:w="3114" w:type="dxa"/>
            <w:shd w:val="clear" w:color="auto" w:fill="auto"/>
          </w:tcPr>
          <w:p w:rsidR="00823ADB" w:rsidRPr="006C3A9E" w:rsidRDefault="00823ADB" w:rsidP="006C3A9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Dodatna pojasnila:</w:t>
            </w:r>
          </w:p>
        </w:tc>
        <w:tc>
          <w:tcPr>
            <w:tcW w:w="6420" w:type="dxa"/>
            <w:shd w:val="clear" w:color="auto" w:fill="auto"/>
          </w:tcPr>
          <w:p w:rsidR="00823ADB" w:rsidRDefault="00823ADB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Vpišejo se dodatna </w:t>
            </w:r>
            <w:r w:rsidR="002B1286" w:rsidRPr="006C3A9E">
              <w:rPr>
                <w:rFonts w:cs="Arial"/>
                <w:sz w:val="20"/>
                <w:szCs w:val="20"/>
              </w:rPr>
              <w:t>pojasnila</w:t>
            </w:r>
            <w:r w:rsidR="004521C9" w:rsidRPr="006C3A9E">
              <w:rPr>
                <w:rFonts w:cs="Arial"/>
                <w:sz w:val="20"/>
                <w:szCs w:val="20"/>
              </w:rPr>
              <w:t xml:space="preserve"> glede</w:t>
            </w:r>
            <w:r w:rsidR="002B1286" w:rsidRPr="006C3A9E">
              <w:rPr>
                <w:rFonts w:cs="Arial"/>
                <w:sz w:val="20"/>
                <w:szCs w:val="20"/>
              </w:rPr>
              <w:t xml:space="preserve"> </w:t>
            </w:r>
            <w:r w:rsidR="004521C9" w:rsidRPr="006C3A9E">
              <w:rPr>
                <w:rFonts w:cs="Arial"/>
                <w:sz w:val="20"/>
                <w:szCs w:val="20"/>
              </w:rPr>
              <w:t xml:space="preserve">ogroženosti </w:t>
            </w:r>
            <w:r w:rsidR="002B1286" w:rsidRPr="006C3A9E">
              <w:rPr>
                <w:rFonts w:cs="Arial"/>
                <w:sz w:val="20"/>
                <w:szCs w:val="20"/>
              </w:rPr>
              <w:t>preživljanja</w:t>
            </w:r>
            <w:r w:rsidRPr="006C3A9E">
              <w:rPr>
                <w:rFonts w:cs="Arial"/>
                <w:sz w:val="20"/>
                <w:szCs w:val="20"/>
              </w:rPr>
              <w:t xml:space="preserve">, zlasti </w:t>
            </w:r>
            <w:r w:rsidR="00347306" w:rsidRPr="006C3A9E">
              <w:rPr>
                <w:rFonts w:cs="Arial"/>
                <w:sz w:val="20"/>
                <w:szCs w:val="20"/>
              </w:rPr>
              <w:t>okoliščine</w:t>
            </w:r>
            <w:r w:rsidR="004521C9" w:rsidRPr="006C3A9E">
              <w:rPr>
                <w:rFonts w:cs="Arial"/>
                <w:sz w:val="20"/>
                <w:szCs w:val="20"/>
              </w:rPr>
              <w:t>, povezane</w:t>
            </w:r>
            <w:r w:rsidRPr="006C3A9E">
              <w:rPr>
                <w:rFonts w:cs="Arial"/>
                <w:sz w:val="20"/>
                <w:szCs w:val="20"/>
              </w:rPr>
              <w:t xml:space="preserve"> z zdravstvenim stanjem, socialnimi razmerami in naravnimi nesrečami.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F46E9C">
        <w:trPr>
          <w:trHeight w:val="170"/>
        </w:trPr>
        <w:tc>
          <w:tcPr>
            <w:tcW w:w="3114" w:type="dxa"/>
            <w:shd w:val="clear" w:color="auto" w:fill="auto"/>
          </w:tcPr>
          <w:p w:rsidR="00823ADB" w:rsidRPr="006C3A9E" w:rsidRDefault="00823ADB" w:rsidP="006C3A9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Priloge:</w:t>
            </w:r>
          </w:p>
        </w:tc>
        <w:tc>
          <w:tcPr>
            <w:tcW w:w="6420" w:type="dxa"/>
            <w:shd w:val="clear" w:color="auto" w:fill="auto"/>
          </w:tcPr>
          <w:p w:rsidR="00823ADB" w:rsidRDefault="00467E8A" w:rsidP="006C3A9E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Označi se </w:t>
            </w:r>
            <w:r w:rsidR="00142F82" w:rsidRPr="006C3A9E">
              <w:rPr>
                <w:rFonts w:cs="Arial"/>
                <w:sz w:val="20"/>
                <w:szCs w:val="20"/>
              </w:rPr>
              <w:t>listine, ki so priložene</w:t>
            </w:r>
            <w:r w:rsidRPr="006C3A9E">
              <w:rPr>
                <w:rFonts w:cs="Arial"/>
                <w:sz w:val="20"/>
                <w:szCs w:val="20"/>
              </w:rPr>
              <w:t xml:space="preserve"> vlogi.</w:t>
            </w:r>
          </w:p>
          <w:p w:rsidR="006C3A9E" w:rsidRPr="006C3A9E" w:rsidRDefault="006C3A9E" w:rsidP="006C3A9E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23ADB" w:rsidRPr="006C3A9E" w:rsidTr="00F46E9C">
        <w:trPr>
          <w:trHeight w:val="1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DB" w:rsidRPr="006C3A9E" w:rsidRDefault="00823ADB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b/>
                <w:sz w:val="20"/>
                <w:szCs w:val="20"/>
              </w:rPr>
              <w:t>Podpis: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82" w:rsidRPr="006C3A9E" w:rsidRDefault="00347306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 xml:space="preserve">Lastnoročen </w:t>
            </w:r>
            <w:r w:rsidR="00142F82" w:rsidRPr="006C3A9E">
              <w:rPr>
                <w:rFonts w:cs="Arial"/>
                <w:sz w:val="20"/>
                <w:szCs w:val="20"/>
              </w:rPr>
              <w:t xml:space="preserve">podpis </w:t>
            </w:r>
            <w:r w:rsidR="00F877F7" w:rsidRPr="006C3A9E">
              <w:rPr>
                <w:rFonts w:cs="Arial"/>
                <w:sz w:val="20"/>
                <w:szCs w:val="20"/>
              </w:rPr>
              <w:t xml:space="preserve">davčnega </w:t>
            </w:r>
            <w:r w:rsidR="00142F82" w:rsidRPr="006C3A9E">
              <w:rPr>
                <w:rFonts w:cs="Arial"/>
                <w:sz w:val="20"/>
                <w:szCs w:val="20"/>
              </w:rPr>
              <w:t>zavezanca.</w:t>
            </w:r>
          </w:p>
          <w:p w:rsidR="00823ADB" w:rsidRDefault="00142F82" w:rsidP="006C3A9E">
            <w:pPr>
              <w:spacing w:after="0"/>
              <w:rPr>
                <w:rFonts w:cs="Arial"/>
                <w:sz w:val="20"/>
                <w:szCs w:val="20"/>
              </w:rPr>
            </w:pPr>
            <w:r w:rsidRPr="006C3A9E">
              <w:rPr>
                <w:rFonts w:cs="Arial"/>
                <w:sz w:val="20"/>
                <w:szCs w:val="20"/>
              </w:rPr>
              <w:t>Če se vloga vlaga po pooblaščencu, vlogo podpiše pooblaščenec.</w:t>
            </w:r>
          </w:p>
          <w:p w:rsidR="006C3A9E" w:rsidRPr="006C3A9E" w:rsidRDefault="006C3A9E" w:rsidP="006C3A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CF0B0F" w:rsidRPr="006C3A9E" w:rsidRDefault="00CF0B0F" w:rsidP="00CF0B0F">
      <w:pPr>
        <w:rPr>
          <w:rFonts w:cs="Arial"/>
          <w:sz w:val="20"/>
          <w:szCs w:val="20"/>
        </w:rPr>
      </w:pPr>
    </w:p>
    <w:sectPr w:rsidR="00CF0B0F" w:rsidRPr="006C3A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C4" w:rsidRDefault="00F77DC4" w:rsidP="00CF0B0F">
      <w:pPr>
        <w:spacing w:after="0" w:line="240" w:lineRule="auto"/>
      </w:pPr>
      <w:r>
        <w:separator/>
      </w:r>
    </w:p>
  </w:endnote>
  <w:endnote w:type="continuationSeparator" w:id="0">
    <w:p w:rsidR="00F77DC4" w:rsidRDefault="00F77DC4" w:rsidP="00CF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C4" w:rsidRDefault="00F77DC4" w:rsidP="00CF0B0F">
      <w:pPr>
        <w:spacing w:after="0" w:line="240" w:lineRule="auto"/>
      </w:pPr>
      <w:r>
        <w:separator/>
      </w:r>
    </w:p>
  </w:footnote>
  <w:footnote w:type="continuationSeparator" w:id="0">
    <w:p w:rsidR="00F77DC4" w:rsidRDefault="00F77DC4" w:rsidP="00CF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0F" w:rsidRDefault="009D293D">
    <w:pPr>
      <w:pStyle w:val="Glava"/>
    </w:pPr>
    <w:r w:rsidRPr="009D0FF7">
      <w:rPr>
        <w:rFonts w:cs="Arial"/>
        <w:sz w:val="20"/>
      </w:rPr>
      <w:t>ODPIS/ODLOG/OBROK - FO</w:t>
    </w:r>
    <w:r w:rsidR="00CF0B0F" w:rsidRPr="001C33C5">
      <w:tab/>
    </w:r>
    <w:r w:rsidR="00CF0B0F" w:rsidRPr="001C33C5">
      <w:tab/>
    </w:r>
    <w:r w:rsidR="00CF0B0F">
      <w:rPr>
        <w:noProof/>
        <w:lang w:eastAsia="sl-SI"/>
      </w:rPr>
      <w:drawing>
        <wp:inline distT="0" distB="0" distL="0" distR="0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13A"/>
    <w:multiLevelType w:val="hybridMultilevel"/>
    <w:tmpl w:val="1228F52C"/>
    <w:lvl w:ilvl="0" w:tplc="0424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9433310"/>
    <w:multiLevelType w:val="hybridMultilevel"/>
    <w:tmpl w:val="94F025DA"/>
    <w:lvl w:ilvl="0" w:tplc="54B402F4">
      <w:numFmt w:val="bullet"/>
      <w:lvlText w:val="–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B5E6D77"/>
    <w:multiLevelType w:val="hybridMultilevel"/>
    <w:tmpl w:val="FD4875E0"/>
    <w:lvl w:ilvl="0" w:tplc="669A88AE">
      <w:numFmt w:val="bullet"/>
      <w:lvlText w:val="–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3A73020A"/>
    <w:multiLevelType w:val="hybridMultilevel"/>
    <w:tmpl w:val="7AF8FB7C"/>
    <w:lvl w:ilvl="0" w:tplc="C8D652B6">
      <w:numFmt w:val="bullet"/>
      <w:lvlText w:val="–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46C825E7"/>
    <w:multiLevelType w:val="hybridMultilevel"/>
    <w:tmpl w:val="90348580"/>
    <w:lvl w:ilvl="0" w:tplc="97D2B8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4005"/>
    <w:multiLevelType w:val="hybridMultilevel"/>
    <w:tmpl w:val="63588F98"/>
    <w:lvl w:ilvl="0" w:tplc="97D2B8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5E1"/>
    <w:multiLevelType w:val="hybridMultilevel"/>
    <w:tmpl w:val="3E1080BC"/>
    <w:lvl w:ilvl="0" w:tplc="0424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53C01BD"/>
    <w:multiLevelType w:val="hybridMultilevel"/>
    <w:tmpl w:val="AAE6E986"/>
    <w:lvl w:ilvl="0" w:tplc="0424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3C340C3"/>
    <w:multiLevelType w:val="hybridMultilevel"/>
    <w:tmpl w:val="C5ACE08A"/>
    <w:lvl w:ilvl="0" w:tplc="6386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0F"/>
    <w:rsid w:val="00004BCF"/>
    <w:rsid w:val="0003633A"/>
    <w:rsid w:val="0004731C"/>
    <w:rsid w:val="000503A3"/>
    <w:rsid w:val="000B6C54"/>
    <w:rsid w:val="000C2AD1"/>
    <w:rsid w:val="000E55A9"/>
    <w:rsid w:val="0010210A"/>
    <w:rsid w:val="001270E9"/>
    <w:rsid w:val="001406C6"/>
    <w:rsid w:val="00142F82"/>
    <w:rsid w:val="00145ABB"/>
    <w:rsid w:val="00161883"/>
    <w:rsid w:val="0019447F"/>
    <w:rsid w:val="00196E91"/>
    <w:rsid w:val="001C5831"/>
    <w:rsid w:val="001F673C"/>
    <w:rsid w:val="002020A8"/>
    <w:rsid w:val="00202C41"/>
    <w:rsid w:val="002220D9"/>
    <w:rsid w:val="00224A3A"/>
    <w:rsid w:val="00251A4C"/>
    <w:rsid w:val="002871F8"/>
    <w:rsid w:val="002B1286"/>
    <w:rsid w:val="002C291A"/>
    <w:rsid w:val="0030317F"/>
    <w:rsid w:val="0033740C"/>
    <w:rsid w:val="0034020E"/>
    <w:rsid w:val="00347306"/>
    <w:rsid w:val="00361FAD"/>
    <w:rsid w:val="00366970"/>
    <w:rsid w:val="00376AD1"/>
    <w:rsid w:val="00382164"/>
    <w:rsid w:val="00387314"/>
    <w:rsid w:val="003B1139"/>
    <w:rsid w:val="003F2FCB"/>
    <w:rsid w:val="0045122C"/>
    <w:rsid w:val="004521C9"/>
    <w:rsid w:val="00467E8A"/>
    <w:rsid w:val="004C6F9F"/>
    <w:rsid w:val="004D3CDB"/>
    <w:rsid w:val="004F5480"/>
    <w:rsid w:val="00502E43"/>
    <w:rsid w:val="005070AF"/>
    <w:rsid w:val="0052310E"/>
    <w:rsid w:val="00565333"/>
    <w:rsid w:val="00593BA9"/>
    <w:rsid w:val="005955A5"/>
    <w:rsid w:val="00596E65"/>
    <w:rsid w:val="005D1EE3"/>
    <w:rsid w:val="005D42B5"/>
    <w:rsid w:val="005F2DE6"/>
    <w:rsid w:val="005F67EB"/>
    <w:rsid w:val="006156AF"/>
    <w:rsid w:val="00697ABE"/>
    <w:rsid w:val="006B1FA8"/>
    <w:rsid w:val="006C2C28"/>
    <w:rsid w:val="006C3A9E"/>
    <w:rsid w:val="006E16AE"/>
    <w:rsid w:val="006F6E98"/>
    <w:rsid w:val="00766C3A"/>
    <w:rsid w:val="00795C4F"/>
    <w:rsid w:val="007A1A3F"/>
    <w:rsid w:val="007B2809"/>
    <w:rsid w:val="007C51BA"/>
    <w:rsid w:val="007D3B09"/>
    <w:rsid w:val="00823ADB"/>
    <w:rsid w:val="00835250"/>
    <w:rsid w:val="008408FC"/>
    <w:rsid w:val="0086478D"/>
    <w:rsid w:val="008C084D"/>
    <w:rsid w:val="008C6A8F"/>
    <w:rsid w:val="008D0F47"/>
    <w:rsid w:val="00900933"/>
    <w:rsid w:val="00901B52"/>
    <w:rsid w:val="00903F84"/>
    <w:rsid w:val="00925EE6"/>
    <w:rsid w:val="00972F8F"/>
    <w:rsid w:val="00973D25"/>
    <w:rsid w:val="00991702"/>
    <w:rsid w:val="009962A0"/>
    <w:rsid w:val="009A1F96"/>
    <w:rsid w:val="009A74EC"/>
    <w:rsid w:val="009B06C0"/>
    <w:rsid w:val="009B776A"/>
    <w:rsid w:val="009C092D"/>
    <w:rsid w:val="009C3189"/>
    <w:rsid w:val="009D0FF7"/>
    <w:rsid w:val="009D293D"/>
    <w:rsid w:val="009E3C37"/>
    <w:rsid w:val="009F41CD"/>
    <w:rsid w:val="00A16E46"/>
    <w:rsid w:val="00A509F7"/>
    <w:rsid w:val="00A53F46"/>
    <w:rsid w:val="00A67A69"/>
    <w:rsid w:val="00AB6FAD"/>
    <w:rsid w:val="00AD2E9D"/>
    <w:rsid w:val="00AF10E6"/>
    <w:rsid w:val="00B70B2A"/>
    <w:rsid w:val="00BA2B9B"/>
    <w:rsid w:val="00BA65D8"/>
    <w:rsid w:val="00BD5247"/>
    <w:rsid w:val="00C533D2"/>
    <w:rsid w:val="00C642DB"/>
    <w:rsid w:val="00C66FF2"/>
    <w:rsid w:val="00C80C1E"/>
    <w:rsid w:val="00C83C0B"/>
    <w:rsid w:val="00C85F98"/>
    <w:rsid w:val="00CB304B"/>
    <w:rsid w:val="00CB5E98"/>
    <w:rsid w:val="00CC0AC8"/>
    <w:rsid w:val="00CF0B0F"/>
    <w:rsid w:val="00D039B5"/>
    <w:rsid w:val="00D32E76"/>
    <w:rsid w:val="00D418A9"/>
    <w:rsid w:val="00D54F6D"/>
    <w:rsid w:val="00D85751"/>
    <w:rsid w:val="00D91516"/>
    <w:rsid w:val="00D955A9"/>
    <w:rsid w:val="00D970C6"/>
    <w:rsid w:val="00D97EF7"/>
    <w:rsid w:val="00DA4357"/>
    <w:rsid w:val="00DD0C59"/>
    <w:rsid w:val="00DF1AC5"/>
    <w:rsid w:val="00E11F1C"/>
    <w:rsid w:val="00E20752"/>
    <w:rsid w:val="00E5446B"/>
    <w:rsid w:val="00E666E4"/>
    <w:rsid w:val="00E86A4A"/>
    <w:rsid w:val="00E9402D"/>
    <w:rsid w:val="00EC5E8F"/>
    <w:rsid w:val="00F1652D"/>
    <w:rsid w:val="00F45CBE"/>
    <w:rsid w:val="00F46E9C"/>
    <w:rsid w:val="00F77DC4"/>
    <w:rsid w:val="00F8540D"/>
    <w:rsid w:val="00F877F7"/>
    <w:rsid w:val="00FA1995"/>
    <w:rsid w:val="00FC2ACA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614D-5A7E-4C0C-8C53-4E9B467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0B0F"/>
  </w:style>
  <w:style w:type="paragraph" w:styleId="Noga">
    <w:name w:val="footer"/>
    <w:basedOn w:val="Navaden"/>
    <w:link w:val="NogaZnak"/>
    <w:uiPriority w:val="99"/>
    <w:unhideWhenUsed/>
    <w:rsid w:val="00CF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0B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B0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D3B0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C51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51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51B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51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5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9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76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54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0777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96688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2555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9297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96027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8485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2163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673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11746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EBFFC8-E4EF-4BDE-87FF-2C336253E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51852-F5BE-4892-ABA4-5F930AA08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7E434-A3B0-4DAC-BE44-BBF9058C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D4A2A9-4448-4727-8827-004491C0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Celec</dc:creator>
  <cp:lastModifiedBy>Dijana Fortuna</cp:lastModifiedBy>
  <cp:revision>2</cp:revision>
  <cp:lastPrinted>2021-01-14T09:20:00Z</cp:lastPrinted>
  <dcterms:created xsi:type="dcterms:W3CDTF">2021-02-24T12:41:00Z</dcterms:created>
  <dcterms:modified xsi:type="dcterms:W3CDTF">2021-02-24T12:41:00Z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0x01010064A9A4721BA23747B5E199BE0DBE19E5</vt:lpwstr>
  </property>
</Properties>
</file>