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986C" w14:textId="77777777" w:rsidR="00195ADC" w:rsidRPr="00233687" w:rsidRDefault="004A13A7">
      <w:pPr>
        <w:spacing w:after="225"/>
        <w:ind w:right="2"/>
        <w:jc w:val="right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 xml:space="preserve">PRILOGA 2 </w:t>
      </w:r>
    </w:p>
    <w:p w14:paraId="44F96497" w14:textId="77777777" w:rsidR="00195ADC" w:rsidRPr="00233687" w:rsidRDefault="004A13A7">
      <w:pPr>
        <w:pStyle w:val="Naslov1"/>
        <w:spacing w:after="508"/>
        <w:ind w:left="-5"/>
        <w:rPr>
          <w:lang w:val="sl-SI"/>
        </w:rPr>
      </w:pPr>
      <w:r w:rsidRPr="00233687">
        <w:rPr>
          <w:lang w:val="sl-SI"/>
        </w:rPr>
        <w:t>NAVODILO ZA IZPOLNJEVANJE OBRAZCA ZA UGOTOVITEV REZIDENTSKEGA STATUSA PO 4. TO</w:t>
      </w:r>
      <w:r w:rsidR="00233687" w:rsidRPr="00233687">
        <w:rPr>
          <w:lang w:val="sl-SI"/>
        </w:rPr>
        <w:t>Č</w:t>
      </w:r>
      <w:r w:rsidRPr="00233687">
        <w:rPr>
          <w:lang w:val="sl-SI"/>
        </w:rPr>
        <w:t xml:space="preserve">KI PRVEGA ODSTAVKA 7. </w:t>
      </w:r>
      <w:r w:rsidR="00233687" w:rsidRPr="00233687">
        <w:rPr>
          <w:lang w:val="sl-SI"/>
        </w:rPr>
        <w:t>ČL</w:t>
      </w:r>
      <w:r w:rsidRPr="00233687">
        <w:rPr>
          <w:lang w:val="sl-SI"/>
        </w:rPr>
        <w:t>ENA ZDoh-2</w:t>
      </w:r>
    </w:p>
    <w:p w14:paraId="2E94CA46" w14:textId="29DB7CD7" w:rsidR="00233687" w:rsidRPr="00233687" w:rsidRDefault="004A13A7">
      <w:pPr>
        <w:spacing w:after="23" w:line="235" w:lineRule="auto"/>
        <w:ind w:left="-5" w:right="-10" w:hanging="10"/>
        <w:jc w:val="both"/>
        <w:rPr>
          <w:rFonts w:ascii="Arial" w:eastAsia="Arial" w:hAnsi="Arial" w:cs="Arial"/>
          <w:lang w:val="sl-SI"/>
        </w:rPr>
      </w:pPr>
      <w:r w:rsidRPr="00D36AAF">
        <w:rPr>
          <w:rFonts w:ascii="Arial" w:eastAsia="Arial" w:hAnsi="Arial" w:cs="Arial"/>
          <w:lang w:val="sl-SI"/>
        </w:rPr>
        <w:t>V skladu s 4. to</w:t>
      </w:r>
      <w:r w:rsidR="00233687" w:rsidRPr="00D36AAF">
        <w:rPr>
          <w:rFonts w:ascii="Arial" w:eastAsia="Arial" w:hAnsi="Arial" w:cs="Arial"/>
          <w:lang w:val="sl-SI"/>
        </w:rPr>
        <w:t>č</w:t>
      </w:r>
      <w:r w:rsidRPr="00D36AAF">
        <w:rPr>
          <w:rFonts w:ascii="Arial" w:eastAsia="Arial" w:hAnsi="Arial" w:cs="Arial"/>
          <w:lang w:val="sl-SI"/>
        </w:rPr>
        <w:t xml:space="preserve">ko prvega odstavka 7. </w:t>
      </w:r>
      <w:r w:rsidR="00233687" w:rsidRPr="00D36AAF">
        <w:rPr>
          <w:rFonts w:ascii="Arial" w:eastAsia="Arial" w:hAnsi="Arial" w:cs="Arial"/>
          <w:lang w:val="sl-SI"/>
        </w:rPr>
        <w:t>č</w:t>
      </w:r>
      <w:r w:rsidRPr="00D36AAF">
        <w:rPr>
          <w:rFonts w:ascii="Arial" w:eastAsia="Arial" w:hAnsi="Arial" w:cs="Arial"/>
          <w:lang w:val="sl-SI"/>
        </w:rPr>
        <w:t xml:space="preserve">lena </w:t>
      </w:r>
      <w:hyperlink r:id="rId5" w:history="1">
        <w:r w:rsidR="00D36AAF" w:rsidRPr="00D36AAF">
          <w:rPr>
            <w:rFonts w:ascii="Arial" w:hAnsi="Arial" w:cs="Arial"/>
            <w:color w:val="0000FF"/>
            <w:u w:val="single"/>
            <w:lang w:val="sl-SI"/>
          </w:rPr>
          <w:t>Zakona o dohodnini</w:t>
        </w:r>
      </w:hyperlink>
      <w:r w:rsidR="00D36AAF" w:rsidRPr="00D36AAF">
        <w:rPr>
          <w:rFonts w:ascii="Arial" w:hAnsi="Arial" w:cs="Arial"/>
          <w:lang w:val="sl-SI"/>
        </w:rPr>
        <w:t xml:space="preserve"> (v nadaljevanju: ZDoh-2)</w:t>
      </w:r>
      <w:r w:rsidR="00D36AAF">
        <w:rPr>
          <w:lang w:val="sl-SI"/>
        </w:rPr>
        <w:t xml:space="preserve"> </w:t>
      </w:r>
      <w:r w:rsidRPr="00233687">
        <w:rPr>
          <w:rFonts w:ascii="Arial" w:eastAsia="Arial" w:hAnsi="Arial" w:cs="Arial"/>
          <w:lang w:val="sl-SI"/>
        </w:rPr>
        <w:t xml:space="preserve"> je ne glede na 6. </w:t>
      </w:r>
      <w:r w:rsidR="00233687" w:rsidRP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len tega zakona, zavezanec nerezident Republike Slovenije, </w:t>
      </w:r>
      <w:r w:rsidR="00233687" w:rsidRP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e izpolnjuje naslednje pogoje: </w:t>
      </w:r>
    </w:p>
    <w:p w14:paraId="1D20BBF8" w14:textId="77777777" w:rsidR="00195ADC" w:rsidRPr="00233687" w:rsidRDefault="004A13A7" w:rsidP="00233687">
      <w:pPr>
        <w:pStyle w:val="Odstavekseznama"/>
        <w:numPr>
          <w:ilvl w:val="0"/>
          <w:numId w:val="1"/>
        </w:numPr>
        <w:spacing w:after="23" w:line="235" w:lineRule="auto"/>
        <w:ind w:right="-10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>je fizi</w:t>
      </w:r>
      <w:r w:rsidR="00233687" w:rsidRP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na oseba, ki bo bivala v Republiki Sloveniji izklju</w:t>
      </w:r>
      <w:r w:rsidR="00233687" w:rsidRP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no zaradi zaposlitve kot tuj strokovnjak za dela, za katera v Republiki Sloveniji ni dovolj ustreznega kadra, </w:t>
      </w:r>
    </w:p>
    <w:p w14:paraId="0BD7D916" w14:textId="77777777" w:rsidR="00233687" w:rsidRPr="00233687" w:rsidRDefault="004A13A7" w:rsidP="00233687">
      <w:pPr>
        <w:pStyle w:val="Odstavekseznama"/>
        <w:numPr>
          <w:ilvl w:val="0"/>
          <w:numId w:val="1"/>
        </w:numPr>
        <w:spacing w:after="0" w:line="235" w:lineRule="auto"/>
        <w:ind w:right="348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 xml:space="preserve">ni bila rezident v kateremkoli 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asu petih let pred prihodom v Republiko Slovenijo, </w:t>
      </w:r>
    </w:p>
    <w:p w14:paraId="72AFD91C" w14:textId="77777777" w:rsidR="00195ADC" w:rsidRPr="00233687" w:rsidRDefault="004A13A7" w:rsidP="00233687">
      <w:pPr>
        <w:pStyle w:val="Odstavekseznama"/>
        <w:numPr>
          <w:ilvl w:val="0"/>
          <w:numId w:val="1"/>
        </w:numPr>
        <w:spacing w:after="0" w:line="235" w:lineRule="auto"/>
        <w:ind w:right="348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>ni lastnik nepremi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nine v Republiki Sloveniji in  </w:t>
      </w:r>
    </w:p>
    <w:p w14:paraId="5F29093F" w14:textId="77777777" w:rsidR="00195ADC" w:rsidRPr="00233687" w:rsidRDefault="004A13A7" w:rsidP="00233687">
      <w:pPr>
        <w:pStyle w:val="Odstavekseznama"/>
        <w:numPr>
          <w:ilvl w:val="0"/>
          <w:numId w:val="1"/>
        </w:numPr>
        <w:spacing w:after="297" w:line="235" w:lineRule="auto"/>
        <w:ind w:right="-10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>bo bivala v Republiki Sloveniji skupno manj kot 365 dni v dveh zaporednih dav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nih letih.</w:t>
      </w:r>
    </w:p>
    <w:p w14:paraId="44549C50" w14:textId="77777777" w:rsidR="00195ADC" w:rsidRPr="00233687" w:rsidRDefault="004A13A7">
      <w:pPr>
        <w:spacing w:after="268" w:line="235" w:lineRule="auto"/>
        <w:ind w:left="-5" w:right="-10" w:hanging="10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>Tuji strokovnjak je tuja fizi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na oseba (tj. oseba, ki ni državljan Republike Slovenije), ki se na podlagi pogodbe o zaposlitvi zaposli pri delodajalcu v Republiki Sloveniji, ima posebna znanja, ki jih v Republiki Sloveniji ni ali ni dovolj, bo zaradi zaposlitve bivala v Republiki Sloveniji in ima najmanj visokošolsko ali univerzitetno izobrazbo.  </w:t>
      </w:r>
    </w:p>
    <w:p w14:paraId="7CFD8E83" w14:textId="3BAC2C74" w:rsidR="00195ADC" w:rsidRPr="00233687" w:rsidRDefault="004A13A7" w:rsidP="007F5A7D">
      <w:pPr>
        <w:spacing w:after="433" w:line="240" w:lineRule="auto"/>
        <w:ind w:left="-6" w:right="-11" w:hanging="11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 xml:space="preserve">Ustrezno izpolnjen obrazec za ugotovitev </w:t>
      </w:r>
      <w:proofErr w:type="spellStart"/>
      <w:r w:rsidRPr="00233687">
        <w:rPr>
          <w:rFonts w:ascii="Arial" w:eastAsia="Arial" w:hAnsi="Arial" w:cs="Arial"/>
          <w:lang w:val="sl-SI"/>
        </w:rPr>
        <w:t>rezidentskega</w:t>
      </w:r>
      <w:proofErr w:type="spellEnd"/>
      <w:r w:rsidRPr="00233687">
        <w:rPr>
          <w:rFonts w:ascii="Arial" w:eastAsia="Arial" w:hAnsi="Arial" w:cs="Arial"/>
          <w:lang w:val="sl-SI"/>
        </w:rPr>
        <w:t xml:space="preserve"> statusa zavezanec predloži </w:t>
      </w:r>
      <w:r w:rsidRPr="00D36AAF">
        <w:rPr>
          <w:rFonts w:ascii="Arial" w:eastAsia="Arial" w:hAnsi="Arial" w:cs="Arial"/>
          <w:lang w:val="sl-SI"/>
        </w:rPr>
        <w:t>dav</w:t>
      </w:r>
      <w:r w:rsidR="00233687" w:rsidRPr="00D36AAF">
        <w:rPr>
          <w:rFonts w:ascii="Arial" w:eastAsia="Arial" w:hAnsi="Arial" w:cs="Arial"/>
          <w:lang w:val="sl-SI"/>
        </w:rPr>
        <w:t>č</w:t>
      </w:r>
      <w:r w:rsidRPr="00D36AAF">
        <w:rPr>
          <w:rFonts w:ascii="Arial" w:eastAsia="Arial" w:hAnsi="Arial" w:cs="Arial"/>
          <w:lang w:val="sl-SI"/>
        </w:rPr>
        <w:t xml:space="preserve">nemu organu. Obrazec mora pred tem predložiti v izpolnitev </w:t>
      </w:r>
      <w:hyperlink r:id="rId6" w:history="1">
        <w:r w:rsidR="00D36AAF" w:rsidRPr="00D36AAF">
          <w:rPr>
            <w:rStyle w:val="Hiperpovezava"/>
            <w:rFonts w:ascii="Arial" w:hAnsi="Arial" w:cs="Arial"/>
            <w:lang w:val="sl-SI"/>
          </w:rPr>
          <w:t>Centralni službi Zavoda za zaposlovanje Republike Slovenije</w:t>
        </w:r>
      </w:hyperlink>
      <w:r w:rsidR="00D36AAF" w:rsidRPr="00D36AAF">
        <w:rPr>
          <w:rFonts w:ascii="Arial" w:hAnsi="Arial" w:cs="Arial"/>
          <w:lang w:val="sl-SI"/>
        </w:rPr>
        <w:t xml:space="preserve"> (v nadaljevanju: Zavod)</w:t>
      </w:r>
      <w:r w:rsidRPr="00D36AAF">
        <w:rPr>
          <w:rFonts w:ascii="Arial" w:eastAsia="Arial" w:hAnsi="Arial" w:cs="Arial"/>
          <w:lang w:val="sl-SI"/>
        </w:rPr>
        <w:t>. Obrazcu priloži izpolnjen vprašalnik</w:t>
      </w:r>
      <w:r w:rsidRPr="00233687">
        <w:rPr>
          <w:rFonts w:ascii="Arial" w:eastAsia="Arial" w:hAnsi="Arial" w:cs="Arial"/>
          <w:lang w:val="sl-SI"/>
        </w:rPr>
        <w:t xml:space="preserve"> »Ugotovitev </w:t>
      </w:r>
      <w:proofErr w:type="spellStart"/>
      <w:r w:rsidRPr="00233687">
        <w:rPr>
          <w:rFonts w:ascii="Arial" w:eastAsia="Arial" w:hAnsi="Arial" w:cs="Arial"/>
          <w:lang w:val="sl-SI"/>
        </w:rPr>
        <w:t>rezidentskega</w:t>
      </w:r>
      <w:proofErr w:type="spellEnd"/>
      <w:r w:rsidRPr="00233687">
        <w:rPr>
          <w:rFonts w:ascii="Arial" w:eastAsia="Arial" w:hAnsi="Arial" w:cs="Arial"/>
          <w:lang w:val="sl-SI"/>
        </w:rPr>
        <w:t xml:space="preserve"> statusa (prihod v Republiko Slovenijo)«, ki ga pridobi pri dav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nem organu. Obrazec za ugotovitev </w:t>
      </w:r>
      <w:proofErr w:type="spellStart"/>
      <w:r w:rsidRPr="00233687">
        <w:rPr>
          <w:rFonts w:ascii="Arial" w:eastAsia="Arial" w:hAnsi="Arial" w:cs="Arial"/>
          <w:lang w:val="sl-SI"/>
        </w:rPr>
        <w:t>rezidentskega</w:t>
      </w:r>
      <w:proofErr w:type="spellEnd"/>
      <w:r w:rsidRPr="00233687">
        <w:rPr>
          <w:rFonts w:ascii="Arial" w:eastAsia="Arial" w:hAnsi="Arial" w:cs="Arial"/>
          <w:lang w:val="sl-SI"/>
        </w:rPr>
        <w:t xml:space="preserve"> statusa mora zavezanec predložiti dav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nemu organu pred uveljavljanjem ugodnosti iz mednarodnih pogodb o izogibanju dvojnega obdav</w:t>
      </w:r>
      <w:r w:rsidR="00233687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evanja.  </w:t>
      </w:r>
    </w:p>
    <w:p w14:paraId="2651358C" w14:textId="77777777" w:rsidR="00195ADC" w:rsidRPr="00233687" w:rsidRDefault="004A13A7">
      <w:pPr>
        <w:pStyle w:val="Naslov1"/>
        <w:spacing w:after="292"/>
        <w:ind w:left="-5"/>
        <w:rPr>
          <w:lang w:val="sl-SI"/>
        </w:rPr>
      </w:pPr>
      <w:r w:rsidRPr="00233687">
        <w:rPr>
          <w:lang w:val="sl-SI"/>
        </w:rPr>
        <w:t xml:space="preserve">VPISOVANJE PODATKOV O POSAMEZNIKU </w:t>
      </w:r>
    </w:p>
    <w:p w14:paraId="147FFC60" w14:textId="36310E13" w:rsidR="00195ADC" w:rsidRPr="00233687" w:rsidRDefault="002A2880" w:rsidP="007F5A7D">
      <w:pPr>
        <w:spacing w:after="467" w:line="240" w:lineRule="auto"/>
        <w:ind w:left="-6" w:right="-11" w:hanging="11"/>
        <w:jc w:val="both"/>
        <w:rPr>
          <w:rFonts w:ascii="Arial" w:hAnsi="Arial" w:cs="Arial"/>
          <w:lang w:val="sl-SI"/>
        </w:rPr>
      </w:pPr>
      <w:r w:rsidRPr="00233687">
        <w:rPr>
          <w:rFonts w:ascii="Arial" w:hAnsi="Arial" w:cs="Arial"/>
          <w:noProof/>
          <w:lang w:val="sl-SI" w:eastAsia="sl-SI" w:bidi="bn-BD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747BD3" wp14:editId="7FBF0B2A">
                <wp:simplePos x="0" y="0"/>
                <wp:positionH relativeFrom="column">
                  <wp:posOffset>1162050</wp:posOffset>
                </wp:positionH>
                <wp:positionV relativeFrom="paragraph">
                  <wp:posOffset>509905</wp:posOffset>
                </wp:positionV>
                <wp:extent cx="60020" cy="91884"/>
                <wp:effectExtent l="0" t="0" r="0" b="0"/>
                <wp:wrapNone/>
                <wp:docPr id="3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" cy="91884"/>
                          <a:chOff x="0" y="0"/>
                          <a:chExt cx="60020" cy="91884"/>
                        </a:xfrm>
                      </wpg:grpSpPr>
                      <wps:wsp>
                        <wps:cNvPr id="4" name="Shape 91"/>
                        <wps:cNvSpPr/>
                        <wps:spPr>
                          <a:xfrm>
                            <a:off x="0" y="0"/>
                            <a:ext cx="60020" cy="9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91884">
                                <a:moveTo>
                                  <a:pt x="60020" y="0"/>
                                </a:moveTo>
                                <a:lnTo>
                                  <a:pt x="57277" y="0"/>
                                </a:lnTo>
                                <a:lnTo>
                                  <a:pt x="25273" y="82131"/>
                                </a:lnTo>
                                <a:lnTo>
                                  <a:pt x="10846" y="45186"/>
                                </a:lnTo>
                                <a:lnTo>
                                  <a:pt x="0" y="51639"/>
                                </a:lnTo>
                                <a:lnTo>
                                  <a:pt x="1511" y="55347"/>
                                </a:lnTo>
                                <a:lnTo>
                                  <a:pt x="8509" y="51512"/>
                                </a:lnTo>
                                <a:lnTo>
                                  <a:pt x="24308" y="91884"/>
                                </a:lnTo>
                                <a:lnTo>
                                  <a:pt x="60020" y="0"/>
                                </a:lnTo>
                                <a:close/>
                              </a:path>
                            </a:pathLst>
                          </a:custGeom>
                          <a:ln w="27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BABCC" id="Group 1810" o:spid="_x0000_s1026" style="position:absolute;margin-left:91.5pt;margin-top:40.15pt;width:4.75pt;height:7.25pt;z-index:251666432" coordsize="60020,9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">
                <v:shape id="Shape 91" o:spid="_x0000_s1027" style="position:absolute;width:60020;height:91884;visibility:visible;mso-wrap-style:square;v-text-anchor:top" coordsize="60020,9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" path="m60020,l57277,,25273,82131,10846,45186,,51639r1511,3708l8509,51512,24308,91884,60020,xe" filled="f" strokeweight=".07656mm">
                  <v:stroke miterlimit="1" joinstyle="miter"/>
                  <v:path arrowok="t" textboxrect="0,0,60020,91884"/>
                </v:shape>
              </v:group>
            </w:pict>
          </mc:Fallback>
        </mc:AlternateContent>
      </w:r>
      <w:r w:rsidR="00D36AAF">
        <w:rPr>
          <w:rFonts w:ascii="Arial" w:eastAsia="Arial" w:hAnsi="Arial" w:cs="Arial"/>
          <w:lang w:val="sl-SI"/>
        </w:rPr>
        <w:t>Z</w:t>
      </w:r>
      <w:r w:rsidR="004A13A7" w:rsidRPr="00233687">
        <w:rPr>
          <w:rFonts w:ascii="Arial" w:eastAsia="Arial" w:hAnsi="Arial" w:cs="Arial"/>
          <w:lang w:val="sl-SI"/>
        </w:rPr>
        <w:t>avezanec vpiše zahtevane podatke o sebi: osebno ime, dav</w:t>
      </w:r>
      <w:r w:rsidR="00233687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no številko, dav</w:t>
      </w:r>
      <w:r w:rsidR="00233687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no leto, podatke o prebivališ</w:t>
      </w:r>
      <w:r w:rsidR="00233687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u v Republiki Sloveniji (naselje, ulica, hišna številka in pošta), telefonsko številko, državljanstvo, rojstni datum in datum prihoda v Republiko Slovenijo (</w:t>
      </w:r>
      <w:proofErr w:type="spellStart"/>
      <w:r w:rsidR="004A13A7" w:rsidRPr="00233687">
        <w:rPr>
          <w:rFonts w:ascii="Arial" w:eastAsia="Arial" w:hAnsi="Arial" w:cs="Arial"/>
          <w:lang w:val="sl-SI"/>
        </w:rPr>
        <w:t>dd.mm.LLLL</w:t>
      </w:r>
      <w:proofErr w:type="spellEnd"/>
      <w:r w:rsidR="004A13A7" w:rsidRPr="00233687">
        <w:rPr>
          <w:rFonts w:ascii="Arial" w:eastAsia="Arial" w:hAnsi="Arial" w:cs="Arial"/>
          <w:lang w:val="sl-SI"/>
        </w:rPr>
        <w:t>). Ustrezno ozna</w:t>
      </w:r>
      <w:r w:rsidR="00233687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i s</w:t>
      </w:r>
      <w:r>
        <w:rPr>
          <w:rFonts w:ascii="Arial" w:eastAsia="Arial" w:hAnsi="Arial" w:cs="Arial"/>
          <w:lang w:val="sl-SI"/>
        </w:rPr>
        <w:t xml:space="preserve">  </w:t>
      </w:r>
      <w:r w:rsidR="004A13A7" w:rsidRPr="00233687">
        <w:rPr>
          <w:rFonts w:ascii="Arial" w:eastAsia="Arial" w:hAnsi="Arial" w:cs="Arial"/>
          <w:lang w:val="sl-SI"/>
        </w:rPr>
        <w:t xml:space="preserve"> </w:t>
      </w:r>
      <w:r>
        <w:rPr>
          <w:rFonts w:ascii="Arial" w:eastAsia="Arial" w:hAnsi="Arial" w:cs="Arial"/>
          <w:lang w:val="sl-SI"/>
        </w:rPr>
        <w:t xml:space="preserve">  </w:t>
      </w:r>
      <w:r w:rsidR="004A13A7" w:rsidRPr="00233687">
        <w:rPr>
          <w:rFonts w:ascii="Arial" w:eastAsia="Arial" w:hAnsi="Arial" w:cs="Arial"/>
          <w:lang w:val="sl-SI"/>
        </w:rPr>
        <w:t>v kvadratku pred besedo Da ali Ne, ali želi na navedeni naslov prejemati uradno pošto.</w:t>
      </w:r>
    </w:p>
    <w:p w14:paraId="0D01B16A" w14:textId="77777777" w:rsidR="00195ADC" w:rsidRPr="00233687" w:rsidRDefault="004A13A7" w:rsidP="007F5A7D">
      <w:pPr>
        <w:pStyle w:val="Naslov1"/>
        <w:spacing w:after="269" w:line="240" w:lineRule="auto"/>
        <w:ind w:left="0" w:firstLine="0"/>
        <w:rPr>
          <w:lang w:val="sl-SI"/>
        </w:rPr>
      </w:pPr>
      <w:r w:rsidRPr="00233687">
        <w:rPr>
          <w:lang w:val="sl-SI"/>
        </w:rPr>
        <w:t xml:space="preserve">VPISOVANJE SPLOŠNIH PODATKOV </w:t>
      </w:r>
    </w:p>
    <w:p w14:paraId="14FFEE60" w14:textId="77777777" w:rsidR="00195ADC" w:rsidRDefault="004A13A7" w:rsidP="007F5A7D">
      <w:pPr>
        <w:spacing w:after="255" w:line="240" w:lineRule="auto"/>
        <w:ind w:left="-5" w:right="-10" w:hanging="10"/>
        <w:jc w:val="both"/>
        <w:rPr>
          <w:rFonts w:ascii="Arial" w:eastAsia="Arial" w:hAnsi="Arial" w:cs="Arial"/>
          <w:lang w:val="sl-SI"/>
        </w:rPr>
      </w:pPr>
      <w:r w:rsidRPr="00233687">
        <w:rPr>
          <w:rFonts w:ascii="Arial" w:hAnsi="Arial" w:cs="Arial"/>
          <w:noProof/>
          <w:lang w:val="sl-SI" w:eastAsia="sl-SI" w:bidi="bn-B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C4F54" wp14:editId="5C1C3A22">
                <wp:simplePos x="0" y="0"/>
                <wp:positionH relativeFrom="column">
                  <wp:posOffset>1856517</wp:posOffset>
                </wp:positionH>
                <wp:positionV relativeFrom="paragraph">
                  <wp:posOffset>23327</wp:posOffset>
                </wp:positionV>
                <wp:extent cx="60020" cy="91884"/>
                <wp:effectExtent l="0" t="0" r="0" b="0"/>
                <wp:wrapNone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" cy="91884"/>
                          <a:chOff x="0" y="0"/>
                          <a:chExt cx="60020" cy="91884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0020" cy="9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91884">
                                <a:moveTo>
                                  <a:pt x="60020" y="0"/>
                                </a:moveTo>
                                <a:lnTo>
                                  <a:pt x="57277" y="0"/>
                                </a:lnTo>
                                <a:lnTo>
                                  <a:pt x="25273" y="82131"/>
                                </a:lnTo>
                                <a:lnTo>
                                  <a:pt x="10846" y="45186"/>
                                </a:lnTo>
                                <a:lnTo>
                                  <a:pt x="0" y="51650"/>
                                </a:lnTo>
                                <a:lnTo>
                                  <a:pt x="1511" y="55346"/>
                                </a:lnTo>
                                <a:lnTo>
                                  <a:pt x="8509" y="51511"/>
                                </a:lnTo>
                                <a:lnTo>
                                  <a:pt x="24308" y="91884"/>
                                </a:lnTo>
                                <a:lnTo>
                                  <a:pt x="60020" y="0"/>
                                </a:lnTo>
                                <a:close/>
                              </a:path>
                            </a:pathLst>
                          </a:custGeom>
                          <a:ln w="27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1" style="width:4.726pt;height:7.23499pt;position:absolute;z-index:94;mso-position-horizontal-relative:text;mso-position-horizontal:absolute;margin-left:146.182pt;mso-position-vertical-relative:text;margin-top:1.83679pt;" coordsize="600,918">
                <v:shape id="Shape 99" style="position:absolute;width:600;height:918;left:0;top:0;" coordsize="60020,91884" path="m60020,0l57277,0l25273,82131l10846,45186l0,51650l1511,55346l8509,51511l24308,91884l60020,0x">
                  <v:stroke weight="0.217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233687">
        <w:rPr>
          <w:rFonts w:ascii="Arial" w:eastAsia="Arial" w:hAnsi="Arial" w:cs="Arial"/>
          <w:lang w:val="sl-SI"/>
        </w:rPr>
        <w:t>Zavezanec ustrezno ozna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i s</w:t>
      </w:r>
      <w:r w:rsidR="002A2880">
        <w:rPr>
          <w:rFonts w:ascii="Arial" w:eastAsia="Arial" w:hAnsi="Arial" w:cs="Arial"/>
          <w:lang w:val="sl-SI"/>
        </w:rPr>
        <w:t xml:space="preserve">   </w:t>
      </w:r>
      <w:r w:rsidRPr="00233687">
        <w:rPr>
          <w:rFonts w:ascii="Arial" w:eastAsia="Arial" w:hAnsi="Arial" w:cs="Arial"/>
          <w:lang w:val="sl-SI"/>
        </w:rPr>
        <w:t>v kvadratkih pred besedo Da ali Ne, ali je prišel v Republiko Slovenijo izklju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no zaradi zaposlitve kot tuji strokovnjak, ali je bil dav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ni rezident Republike Slovenije v kateremkoli 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asu petih let pred prihodom v Republiko Slovenijo, ali ima v lasti nepremi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nino v Republiki Sloveniji, in ali bo bival v Republiki Sloveniji skupno manj kot 365 dni v teko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em in naslednjem dav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>nem letu.</w:t>
      </w:r>
    </w:p>
    <w:p w14:paraId="39689B90" w14:textId="77777777" w:rsidR="00195ADC" w:rsidRPr="00233687" w:rsidRDefault="004A13A7" w:rsidP="007F5A7D">
      <w:pPr>
        <w:pStyle w:val="Naslov1"/>
        <w:spacing w:line="240" w:lineRule="auto"/>
        <w:ind w:left="-5"/>
        <w:rPr>
          <w:lang w:val="sl-SI"/>
        </w:rPr>
      </w:pPr>
      <w:r w:rsidRPr="00233687">
        <w:rPr>
          <w:lang w:val="sl-SI"/>
        </w:rPr>
        <w:t xml:space="preserve">VPISOVANJE PODATKOV O ZAPOSLITVI V REPUBLIKI SLOVENIJI </w:t>
      </w:r>
    </w:p>
    <w:p w14:paraId="7D24B01C" w14:textId="77777777" w:rsidR="00195ADC" w:rsidRPr="00233687" w:rsidRDefault="004A13A7" w:rsidP="007F5A7D">
      <w:pPr>
        <w:spacing w:after="297" w:line="240" w:lineRule="auto"/>
        <w:ind w:left="-5" w:right="-10" w:hanging="10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 xml:space="preserve">Zavezanec vpiše firmo (ime, s katerim delodajalec posluje) in naslov (oziroma sedež) delodajalca v Republiki Sloveniji ter naziv delovnega mesta in poklica, ki ga bo opravljal pri delodajalcu v Sloveniji.  </w:t>
      </w:r>
    </w:p>
    <w:p w14:paraId="03852959" w14:textId="77777777" w:rsidR="00195ADC" w:rsidRPr="00233687" w:rsidRDefault="004A13A7">
      <w:pPr>
        <w:spacing w:after="467" w:line="273" w:lineRule="auto"/>
        <w:ind w:left="-5" w:right="-12" w:hanging="10"/>
        <w:jc w:val="both"/>
        <w:rPr>
          <w:rFonts w:ascii="Arial" w:hAnsi="Arial" w:cs="Arial"/>
          <w:lang w:val="sl-SI"/>
        </w:rPr>
      </w:pPr>
      <w:r w:rsidRPr="00233687">
        <w:rPr>
          <w:rFonts w:ascii="Arial" w:hAnsi="Arial" w:cs="Arial"/>
          <w:noProof/>
          <w:lang w:val="sl-SI" w:eastAsia="sl-SI" w:bidi="bn-BD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F046A" wp14:editId="09893D17">
                <wp:simplePos x="0" y="0"/>
                <wp:positionH relativeFrom="column">
                  <wp:posOffset>1870105</wp:posOffset>
                </wp:positionH>
                <wp:positionV relativeFrom="paragraph">
                  <wp:posOffset>23401</wp:posOffset>
                </wp:positionV>
                <wp:extent cx="60020" cy="91897"/>
                <wp:effectExtent l="0" t="0" r="0" b="0"/>
                <wp:wrapNone/>
                <wp:docPr id="1812" name="Group 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0" cy="91897"/>
                          <a:chOff x="0" y="0"/>
                          <a:chExt cx="60020" cy="91897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0020" cy="9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0" h="91897">
                                <a:moveTo>
                                  <a:pt x="60020" y="0"/>
                                </a:moveTo>
                                <a:lnTo>
                                  <a:pt x="57277" y="0"/>
                                </a:lnTo>
                                <a:lnTo>
                                  <a:pt x="25273" y="82143"/>
                                </a:lnTo>
                                <a:lnTo>
                                  <a:pt x="10846" y="45186"/>
                                </a:lnTo>
                                <a:lnTo>
                                  <a:pt x="0" y="51650"/>
                                </a:lnTo>
                                <a:lnTo>
                                  <a:pt x="1511" y="55359"/>
                                </a:lnTo>
                                <a:lnTo>
                                  <a:pt x="8509" y="51511"/>
                                </a:lnTo>
                                <a:lnTo>
                                  <a:pt x="24308" y="91897"/>
                                </a:lnTo>
                                <a:lnTo>
                                  <a:pt x="60020" y="0"/>
                                </a:lnTo>
                                <a:close/>
                              </a:path>
                            </a:pathLst>
                          </a:custGeom>
                          <a:ln w="27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2" style="width:4.726pt;height:7.23596pt;position:absolute;z-index:120;mso-position-horizontal-relative:text;mso-position-horizontal:absolute;margin-left:147.252pt;mso-position-vertical-relative:text;margin-top:1.84259pt;" coordsize="600,918">
                <v:shape id="Shape 125" style="position:absolute;width:600;height:918;left:0;top:0;" coordsize="60020,91897" path="m60020,0l57277,0l25273,82143l10846,45186l0,51650l1511,55359l8509,51511l24308,91897l60020,0x">
                  <v:stroke weight="0.217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233687">
        <w:rPr>
          <w:rFonts w:ascii="Arial" w:eastAsia="Arial" w:hAnsi="Arial" w:cs="Arial"/>
          <w:lang w:val="sl-SI"/>
        </w:rPr>
        <w:t>Zavezanec ustrezno ozna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i s </w:t>
      </w:r>
      <w:r w:rsidR="002A2880">
        <w:rPr>
          <w:rFonts w:ascii="Arial" w:eastAsia="Arial" w:hAnsi="Arial" w:cs="Arial"/>
          <w:lang w:val="sl-SI"/>
        </w:rPr>
        <w:t xml:space="preserve">  </w:t>
      </w:r>
      <w:r w:rsidRPr="00233687">
        <w:rPr>
          <w:rFonts w:ascii="Arial" w:eastAsia="Arial" w:hAnsi="Arial" w:cs="Arial"/>
          <w:lang w:val="sl-SI"/>
        </w:rPr>
        <w:t xml:space="preserve">v kvadratku pred besedo Da ali Ne, ali ima visokošolsko ali univerzitetno izobrazbo. 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e je odgovor pritrdilen, vpiše vrsto izobrazbe in institucijo, pri kateri je bila izobrazba dosežena.  </w:t>
      </w:r>
    </w:p>
    <w:p w14:paraId="268FE285" w14:textId="77777777" w:rsidR="00195ADC" w:rsidRPr="00233687" w:rsidRDefault="002A2880">
      <w:pPr>
        <w:spacing w:after="237" w:line="252" w:lineRule="auto"/>
        <w:ind w:left="-5" w:right="6" w:hanging="10"/>
        <w:jc w:val="both"/>
        <w:rPr>
          <w:rFonts w:ascii="Arial" w:hAnsi="Arial" w:cs="Arial"/>
          <w:lang w:val="sl-SI"/>
        </w:rPr>
      </w:pPr>
      <w:r w:rsidRPr="00233687">
        <w:rPr>
          <w:rFonts w:ascii="Arial" w:hAnsi="Arial" w:cs="Arial"/>
          <w:noProof/>
          <w:lang w:val="sl-SI" w:eastAsia="sl-SI" w:bidi="bn-BD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F94204" wp14:editId="2566892B">
                <wp:simplePos x="0" y="0"/>
                <wp:positionH relativeFrom="column">
                  <wp:posOffset>2266315</wp:posOffset>
                </wp:positionH>
                <wp:positionV relativeFrom="paragraph">
                  <wp:posOffset>1029970</wp:posOffset>
                </wp:positionV>
                <wp:extent cx="59893" cy="91694"/>
                <wp:effectExtent l="0" t="0" r="0" b="0"/>
                <wp:wrapNone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" cy="91694"/>
                          <a:chOff x="0" y="0"/>
                          <a:chExt cx="59893" cy="91694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59893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" h="91694">
                                <a:moveTo>
                                  <a:pt x="59893" y="0"/>
                                </a:moveTo>
                                <a:lnTo>
                                  <a:pt x="57150" y="0"/>
                                </a:lnTo>
                                <a:lnTo>
                                  <a:pt x="25222" y="81966"/>
                                </a:lnTo>
                                <a:lnTo>
                                  <a:pt x="10833" y="45085"/>
                                </a:lnTo>
                                <a:lnTo>
                                  <a:pt x="0" y="51536"/>
                                </a:lnTo>
                                <a:lnTo>
                                  <a:pt x="1511" y="55232"/>
                                </a:lnTo>
                                <a:lnTo>
                                  <a:pt x="8496" y="51397"/>
                                </a:lnTo>
                                <a:lnTo>
                                  <a:pt x="24257" y="91694"/>
                                </a:lnTo>
                                <a:lnTo>
                                  <a:pt x="59893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E64B8" id="Group 1749" o:spid="_x0000_s1026" style="position:absolute;margin-left:178.45pt;margin-top:81.1pt;width:4.7pt;height:7.2pt;z-index:251662336" coordsize="59893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">
                <v:shape id="Shape 156" o:spid="_x0000_s1027" style="position:absolute;width:59893;height:91694;visibility:visible;mso-wrap-style:square;v-text-anchor:top" coordsize="59893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" path="m59893,l57150,,25222,81966,10833,45085,,51536r1511,3696l8496,51397,24257,91694,59893,xe" filled="f" strokeweight=".07619mm">
                  <v:stroke miterlimit="1" joinstyle="miter"/>
                  <v:path arrowok="t" textboxrect="0,0,59893,91694"/>
                </v:shape>
              </v:group>
            </w:pict>
          </mc:Fallback>
        </mc:AlternateContent>
      </w:r>
      <w:r w:rsidR="004A13A7" w:rsidRPr="00233687">
        <w:rPr>
          <w:rFonts w:ascii="Arial" w:hAnsi="Arial" w:cs="Arial"/>
          <w:noProof/>
          <w:lang w:val="sl-SI" w:eastAsia="sl-SI" w:bidi="bn-B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A8F7E2" wp14:editId="123A7AF6">
                <wp:simplePos x="0" y="0"/>
                <wp:positionH relativeFrom="column">
                  <wp:posOffset>1856250</wp:posOffset>
                </wp:positionH>
                <wp:positionV relativeFrom="paragraph">
                  <wp:posOffset>25221</wp:posOffset>
                </wp:positionV>
                <wp:extent cx="59906" cy="91694"/>
                <wp:effectExtent l="0" t="0" r="0" b="0"/>
                <wp:wrapNone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6" cy="91694"/>
                          <a:chOff x="0" y="0"/>
                          <a:chExt cx="59906" cy="91694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59906" cy="9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6" h="91694">
                                <a:moveTo>
                                  <a:pt x="59906" y="0"/>
                                </a:moveTo>
                                <a:lnTo>
                                  <a:pt x="57163" y="0"/>
                                </a:lnTo>
                                <a:lnTo>
                                  <a:pt x="25222" y="81953"/>
                                </a:lnTo>
                                <a:lnTo>
                                  <a:pt x="10833" y="45085"/>
                                </a:lnTo>
                                <a:lnTo>
                                  <a:pt x="0" y="51536"/>
                                </a:lnTo>
                                <a:lnTo>
                                  <a:pt x="1511" y="55232"/>
                                </a:lnTo>
                                <a:lnTo>
                                  <a:pt x="8509" y="51397"/>
                                </a:lnTo>
                                <a:lnTo>
                                  <a:pt x="24270" y="91694"/>
                                </a:lnTo>
                                <a:lnTo>
                                  <a:pt x="5990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B738C" id="Group 1748" o:spid="_x0000_s1026" style="position:absolute;margin-left:146.15pt;margin-top:2pt;width:4.7pt;height:7.2pt;z-index:251661312" coordsize="59906,9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">
                <v:shape id="Shape 142" o:spid="_x0000_s1027" style="position:absolute;width:59906;height:91694;visibility:visible;mso-wrap-style:square;v-text-anchor:top" coordsize="59906,9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" path="m59906,l57163,,25222,81953,10833,45085,,51536r1511,3696l8509,51397,24270,91694,59906,xe" filled="f" strokeweight=".07619mm">
                  <v:stroke miterlimit="1" joinstyle="miter"/>
                  <v:path arrowok="t" textboxrect="0,0,59906,91694"/>
                </v:shape>
              </v:group>
            </w:pict>
          </mc:Fallback>
        </mc:AlternateContent>
      </w:r>
      <w:r w:rsidR="004A13A7" w:rsidRPr="00233687">
        <w:rPr>
          <w:rFonts w:ascii="Arial" w:eastAsia="Arial" w:hAnsi="Arial" w:cs="Arial"/>
          <w:lang w:val="sl-SI"/>
        </w:rPr>
        <w:t>Zavezanec ustrezno ozna</w:t>
      </w:r>
      <w:r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i s </w:t>
      </w:r>
      <w:r>
        <w:rPr>
          <w:rFonts w:ascii="Arial" w:eastAsia="Arial" w:hAnsi="Arial" w:cs="Arial"/>
          <w:lang w:val="sl-SI"/>
        </w:rPr>
        <w:t xml:space="preserve">   </w:t>
      </w:r>
      <w:r w:rsidR="004A13A7" w:rsidRPr="00233687">
        <w:rPr>
          <w:rFonts w:ascii="Arial" w:eastAsia="Arial" w:hAnsi="Arial" w:cs="Arial"/>
          <w:lang w:val="sl-SI"/>
        </w:rPr>
        <w:t>v kvadratku eno izmed naslednjih možnosti: ali je tuji u</w:t>
      </w:r>
      <w:r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itelj, profesor ali lektor v izobraževalni, kulturni ali znanstveni ustanovi v Republiki Sloveniji, ali je tuji raziskovalec ali znanstvenik v znanstveno raziskovalni ustanovi v Republiki Sloveniji, ali je tuji strokovnjak v jedrskih objektih ali drugih ustanovah za jedrsko energijo v Republiki Sloveniji, oziroma ali je druge vrste tuji strokovnjak v Republiki Sloveniji. Zavezanec vpiše obdobje opravljanja dela pri delodajalcu v Republiki Sloveniji (od </w:t>
      </w:r>
      <w:proofErr w:type="spellStart"/>
      <w:r w:rsidR="004A13A7" w:rsidRPr="00233687">
        <w:rPr>
          <w:rFonts w:ascii="Arial" w:eastAsia="Arial" w:hAnsi="Arial" w:cs="Arial"/>
          <w:lang w:val="sl-SI"/>
        </w:rPr>
        <w:t>dd.mm.LLLL</w:t>
      </w:r>
      <w:proofErr w:type="spellEnd"/>
      <w:r w:rsidR="004A13A7" w:rsidRPr="00233687">
        <w:rPr>
          <w:rFonts w:ascii="Arial" w:eastAsia="Arial" w:hAnsi="Arial" w:cs="Arial"/>
          <w:lang w:val="sl-SI"/>
        </w:rPr>
        <w:t xml:space="preserve"> do </w:t>
      </w:r>
      <w:proofErr w:type="spellStart"/>
      <w:r w:rsidR="004A13A7" w:rsidRPr="00233687">
        <w:rPr>
          <w:rFonts w:ascii="Arial" w:eastAsia="Arial" w:hAnsi="Arial" w:cs="Arial"/>
          <w:lang w:val="sl-SI"/>
        </w:rPr>
        <w:t>dd.mm.LLLL</w:t>
      </w:r>
      <w:proofErr w:type="spellEnd"/>
      <w:r w:rsidR="004A13A7" w:rsidRPr="00233687">
        <w:rPr>
          <w:rFonts w:ascii="Arial" w:eastAsia="Arial" w:hAnsi="Arial" w:cs="Arial"/>
          <w:lang w:val="sl-SI"/>
        </w:rPr>
        <w:t>) in ustrezno ozna</w:t>
      </w:r>
      <w:r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i s </w:t>
      </w:r>
      <w:r>
        <w:rPr>
          <w:rFonts w:ascii="Arial" w:eastAsia="Arial" w:hAnsi="Arial" w:cs="Arial"/>
          <w:lang w:val="sl-SI"/>
        </w:rPr>
        <w:t xml:space="preserve">  </w:t>
      </w:r>
      <w:r w:rsidR="004A13A7" w:rsidRPr="00233687">
        <w:rPr>
          <w:rFonts w:ascii="Arial" w:eastAsia="Arial" w:hAnsi="Arial" w:cs="Arial"/>
          <w:lang w:val="sl-SI"/>
        </w:rPr>
        <w:t xml:space="preserve">v kvadratku pred besedo Da ali Ne, ali je prišel v Republiko Slovenijo na usposabljanje in izpopolnjevanje. </w:t>
      </w:r>
    </w:p>
    <w:p w14:paraId="78F1E214" w14:textId="77777777" w:rsidR="00195ADC" w:rsidRPr="00233687" w:rsidRDefault="004A13A7">
      <w:pPr>
        <w:spacing w:after="267" w:line="250" w:lineRule="auto"/>
        <w:ind w:left="-5" w:hanging="10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b/>
          <w:lang w:val="sl-SI"/>
        </w:rPr>
        <w:t xml:space="preserve">POTRDILO DELODAJALCA O ZAPOSLITVI ZAVEZANCA V SLOVENIJI </w:t>
      </w:r>
    </w:p>
    <w:p w14:paraId="727B0A54" w14:textId="77777777" w:rsidR="00195ADC" w:rsidRPr="00233687" w:rsidRDefault="004A13A7">
      <w:pPr>
        <w:spacing w:after="487" w:line="252" w:lineRule="auto"/>
        <w:ind w:left="-5" w:right="6" w:hanging="10"/>
        <w:jc w:val="both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lang w:val="sl-SI"/>
        </w:rPr>
        <w:t xml:space="preserve">Delodajalec, ki mu zavezanec predloži obrazec za ugotovitev </w:t>
      </w:r>
      <w:proofErr w:type="spellStart"/>
      <w:r w:rsidRPr="00233687">
        <w:rPr>
          <w:rFonts w:ascii="Arial" w:eastAsia="Arial" w:hAnsi="Arial" w:cs="Arial"/>
          <w:lang w:val="sl-SI"/>
        </w:rPr>
        <w:t>rezidentskega</w:t>
      </w:r>
      <w:proofErr w:type="spellEnd"/>
      <w:r w:rsidRPr="00233687">
        <w:rPr>
          <w:rFonts w:ascii="Arial" w:eastAsia="Arial" w:hAnsi="Arial" w:cs="Arial"/>
          <w:lang w:val="sl-SI"/>
        </w:rPr>
        <w:t xml:space="preserve"> statusa, potrdi podatke o delu, opisanem med podatki o zaposlitvi zavezanca v Republiki Sloveniji ter to</w:t>
      </w:r>
      <w:r w:rsidR="002A2880">
        <w:rPr>
          <w:rFonts w:ascii="Arial" w:eastAsia="Arial" w:hAnsi="Arial" w:cs="Arial"/>
          <w:lang w:val="sl-SI"/>
        </w:rPr>
        <w:t>č</w:t>
      </w:r>
      <w:r w:rsidRPr="00233687">
        <w:rPr>
          <w:rFonts w:ascii="Arial" w:eastAsia="Arial" w:hAnsi="Arial" w:cs="Arial"/>
          <w:lang w:val="sl-SI"/>
        </w:rPr>
        <w:t xml:space="preserve">nost in pravilnost drugih podatkov, navedenih na obrazcu, s katerimi razpolaga, z odtisom žiga in podpisom odgovorne osebe ter obrazec vrne zavezancu.   </w:t>
      </w:r>
    </w:p>
    <w:p w14:paraId="75483C76" w14:textId="77777777" w:rsidR="00195ADC" w:rsidRPr="00233687" w:rsidRDefault="004A13A7">
      <w:pPr>
        <w:spacing w:after="239" w:line="250" w:lineRule="auto"/>
        <w:ind w:left="-5" w:hanging="10"/>
        <w:rPr>
          <w:rFonts w:ascii="Arial" w:hAnsi="Arial" w:cs="Arial"/>
          <w:lang w:val="sl-SI"/>
        </w:rPr>
      </w:pPr>
      <w:r w:rsidRPr="00233687">
        <w:rPr>
          <w:rFonts w:ascii="Arial" w:eastAsia="Arial" w:hAnsi="Arial" w:cs="Arial"/>
          <w:b/>
          <w:lang w:val="sl-SI"/>
        </w:rPr>
        <w:t>POTRDILO ZAVODA ZA ZAPOSLOVANJE REPUBLIKE SLOVENIJE O ZAPOSLITVI TUJCA</w:t>
      </w:r>
    </w:p>
    <w:p w14:paraId="6F44761F" w14:textId="7C62941B" w:rsidR="00195ADC" w:rsidRPr="00233687" w:rsidRDefault="00D36AAF" w:rsidP="002A2880">
      <w:pPr>
        <w:spacing w:after="6651" w:line="252" w:lineRule="auto"/>
        <w:ind w:left="-5" w:right="6" w:hanging="10"/>
        <w:jc w:val="both"/>
        <w:rPr>
          <w:rFonts w:ascii="Arial" w:hAnsi="Arial" w:cs="Arial"/>
          <w:lang w:val="sl-SI"/>
        </w:rPr>
      </w:pPr>
      <w:r>
        <w:rPr>
          <w:rFonts w:ascii="Arial" w:eastAsia="Arial" w:hAnsi="Arial" w:cs="Arial"/>
          <w:lang w:val="sl-SI"/>
        </w:rPr>
        <w:t>Zavod</w:t>
      </w:r>
      <w:r w:rsidR="004A13A7" w:rsidRPr="00233687">
        <w:rPr>
          <w:rFonts w:ascii="Arial" w:eastAsia="Arial" w:hAnsi="Arial" w:cs="Arial"/>
          <w:lang w:val="sl-SI"/>
        </w:rPr>
        <w:t>, k</w:t>
      </w:r>
      <w:r>
        <w:rPr>
          <w:rFonts w:ascii="Arial" w:eastAsia="Arial" w:hAnsi="Arial" w:cs="Arial"/>
          <w:lang w:val="sl-SI"/>
        </w:rPr>
        <w:t>ateremu</w:t>
      </w:r>
      <w:r w:rsidR="004A13A7" w:rsidRPr="00233687">
        <w:rPr>
          <w:rFonts w:ascii="Arial" w:eastAsia="Arial" w:hAnsi="Arial" w:cs="Arial"/>
          <w:lang w:val="sl-SI"/>
        </w:rPr>
        <w:t xml:space="preserve"> zavezanec predloži obrazec za ugotovitev </w:t>
      </w:r>
      <w:proofErr w:type="spellStart"/>
      <w:r w:rsidR="004A13A7" w:rsidRPr="00233687">
        <w:rPr>
          <w:rFonts w:ascii="Arial" w:eastAsia="Arial" w:hAnsi="Arial" w:cs="Arial"/>
          <w:lang w:val="sl-SI"/>
        </w:rPr>
        <w:t>rezidentskega</w:t>
      </w:r>
      <w:proofErr w:type="spellEnd"/>
      <w:r w:rsidR="004A13A7" w:rsidRPr="00233687">
        <w:rPr>
          <w:rFonts w:ascii="Arial" w:eastAsia="Arial" w:hAnsi="Arial" w:cs="Arial"/>
          <w:lang w:val="sl-SI"/>
        </w:rPr>
        <w:t xml:space="preserve"> statusa, potrdi, da v regiji, podro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ju dejavnosti, poklicu, kjer oziroma v katerem se bo posameznik zaposlil, ni prepovedi zaposlovanja tujcev, ki jih je sprejela Vlada Republike Slovenije, tako da ozna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i 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rko a. 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e zavezancu v zadnjih petih letih ni bilo izdano delovno dovoljenje, zavod ozna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i 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rki b in i oziroma 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 xml:space="preserve">rki b in ii, </w:t>
      </w:r>
      <w:r w:rsidR="002A2880">
        <w:rPr>
          <w:rFonts w:ascii="Arial" w:eastAsia="Arial" w:hAnsi="Arial" w:cs="Arial"/>
          <w:lang w:val="sl-SI"/>
        </w:rPr>
        <w:t>č</w:t>
      </w:r>
      <w:r w:rsidR="004A13A7" w:rsidRPr="00233687">
        <w:rPr>
          <w:rFonts w:ascii="Arial" w:eastAsia="Arial" w:hAnsi="Arial" w:cs="Arial"/>
          <w:lang w:val="sl-SI"/>
        </w:rPr>
        <w:t>e mu je bilo to dovoljenje v zadnjih petih letih izdano. V tem primeru zavod vpiše tudi obdobje za katero je bilo delovno dovoljenje izdano. Zavod potrdi podatke, navedene na obrazcu, s katerimi razpolaga, z odtisom žiga in podpisom odgovorne osebe ter obrazec vrne zavezancu.</w:t>
      </w:r>
    </w:p>
    <w:sectPr w:rsidR="00195ADC" w:rsidRPr="00233687">
      <w:pgSz w:w="11906" w:h="16838"/>
      <w:pgMar w:top="1562" w:right="1676" w:bottom="1088" w:left="1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7B6"/>
    <w:multiLevelType w:val="hybridMultilevel"/>
    <w:tmpl w:val="7728D8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DC"/>
    <w:rsid w:val="000E4C71"/>
    <w:rsid w:val="00195ADC"/>
    <w:rsid w:val="00233687"/>
    <w:rsid w:val="002A2880"/>
    <w:rsid w:val="003076BC"/>
    <w:rsid w:val="003A75AD"/>
    <w:rsid w:val="004A13A7"/>
    <w:rsid w:val="004D02F1"/>
    <w:rsid w:val="007F5A7D"/>
    <w:rsid w:val="00D36AAF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CF8"/>
  <w15:docId w15:val="{BD75BB61-9C6F-4768-AB62-2942A1C9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236" w:line="251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2"/>
    </w:rPr>
  </w:style>
  <w:style w:type="paragraph" w:styleId="Odstavekseznama">
    <w:name w:val="List Paragraph"/>
    <w:basedOn w:val="Navaden"/>
    <w:uiPriority w:val="34"/>
    <w:qFormat/>
    <w:rsid w:val="0023368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75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75A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75AD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75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75A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5AD"/>
    <w:rPr>
      <w:rFonts w:ascii="Segoe UI" w:eastAsia="Calibri" w:hAnsi="Segoe UI" w:cs="Segoe UI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A75A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6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ess.gov.si/" TargetMode="External"/><Relationship Id="rId5" Type="http://schemas.openxmlformats.org/officeDocument/2006/relationships/hyperlink" Target="http://www.pisrs.si/Pis.web/pregledPredpisa?id=ZAKO4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Uradni list RS - 141/2006, Uredbeni del</vt:lpstr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Uradni list RS - 141/2006, Uredbeni del</dc:title>
  <dc:subject/>
  <dc:creator>Uradni list RS</dc:creator>
  <cp:keywords/>
  <cp:lastModifiedBy>Tjaša Lerher</cp:lastModifiedBy>
  <cp:revision>2</cp:revision>
  <dcterms:created xsi:type="dcterms:W3CDTF">2022-06-06T07:06:00Z</dcterms:created>
  <dcterms:modified xsi:type="dcterms:W3CDTF">2022-06-06T07:06:00Z</dcterms:modified>
</cp:coreProperties>
</file>