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F1" w:rsidRDefault="00B44797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7F53F1" w:rsidRDefault="00B44797">
      <w:pPr>
        <w:tabs>
          <w:tab w:val="center" w:pos="7982"/>
        </w:tabs>
        <w:spacing w:after="0"/>
        <w:ind w:left="-15"/>
      </w:pPr>
      <w:proofErr w:type="spellStart"/>
      <w:r>
        <w:rPr>
          <w:sz w:val="20"/>
        </w:rPr>
        <w:t>Modulo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Autodichiarazione</w:t>
      </w:r>
      <w:proofErr w:type="spellEnd"/>
      <w:r>
        <w:rPr>
          <w:sz w:val="20"/>
        </w:rPr>
        <w:t xml:space="preserve"> - 3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792480" cy="292062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7F53F1" w:rsidRDefault="00B44797">
      <w:pPr>
        <w:spacing w:after="59"/>
        <w:ind w:left="10" w:right="262" w:hanging="10"/>
        <w:jc w:val="right"/>
      </w:pPr>
      <w:proofErr w:type="spellStart"/>
      <w:r>
        <w:rPr>
          <w:rFonts w:ascii="Arial" w:eastAsia="Arial" w:hAnsi="Arial" w:cs="Arial"/>
          <w:color w:val="006666"/>
          <w:sz w:val="12"/>
        </w:rPr>
        <w:t>Amministrazione</w:t>
      </w:r>
      <w:proofErr w:type="spellEnd"/>
      <w:r>
        <w:rPr>
          <w:rFonts w:ascii="Arial" w:eastAsia="Arial" w:hAnsi="Arial" w:cs="Arial"/>
          <w:color w:val="006666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6666"/>
          <w:sz w:val="12"/>
        </w:rPr>
        <w:t>Finanziaria</w:t>
      </w:r>
      <w:proofErr w:type="spellEnd"/>
      <w:r>
        <w:rPr>
          <w:rFonts w:ascii="Arial" w:eastAsia="Arial" w:hAnsi="Arial" w:cs="Arial"/>
          <w:color w:val="006666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6666"/>
          <w:sz w:val="12"/>
        </w:rPr>
        <w:t>della</w:t>
      </w:r>
      <w:proofErr w:type="spellEnd"/>
      <w:r>
        <w:rPr>
          <w:rFonts w:ascii="Arial" w:eastAsia="Arial" w:hAnsi="Arial" w:cs="Arial"/>
          <w:color w:val="006666"/>
          <w:sz w:val="12"/>
        </w:rPr>
        <w:t xml:space="preserve"> </w:t>
      </w:r>
    </w:p>
    <w:p w:rsidR="007F53F1" w:rsidRDefault="00B44797">
      <w:pPr>
        <w:spacing w:after="0"/>
        <w:ind w:left="10" w:right="564" w:hanging="10"/>
        <w:jc w:val="right"/>
      </w:pPr>
      <w:proofErr w:type="spellStart"/>
      <w:r>
        <w:rPr>
          <w:rFonts w:ascii="Arial" w:eastAsia="Arial" w:hAnsi="Arial" w:cs="Arial"/>
          <w:color w:val="006666"/>
          <w:sz w:val="12"/>
        </w:rPr>
        <w:t>Repubblica</w:t>
      </w:r>
      <w:proofErr w:type="spellEnd"/>
      <w:r>
        <w:rPr>
          <w:rFonts w:ascii="Arial" w:eastAsia="Arial" w:hAnsi="Arial" w:cs="Arial"/>
          <w:color w:val="006666"/>
          <w:sz w:val="12"/>
        </w:rPr>
        <w:t xml:space="preserve"> di </w:t>
      </w:r>
      <w:proofErr w:type="spellStart"/>
      <w:r>
        <w:rPr>
          <w:rFonts w:ascii="Arial" w:eastAsia="Arial" w:hAnsi="Arial" w:cs="Arial"/>
          <w:color w:val="006666"/>
          <w:sz w:val="12"/>
        </w:rPr>
        <w:t>Slovenia</w:t>
      </w:r>
      <w:proofErr w:type="spellEnd"/>
      <w:r>
        <w:rPr>
          <w:rFonts w:ascii="Arial" w:eastAsia="Arial" w:hAnsi="Arial" w:cs="Arial"/>
          <w:color w:val="006666"/>
          <w:sz w:val="20"/>
        </w:rPr>
        <w:t xml:space="preserve"> </w:t>
      </w:r>
    </w:p>
    <w:p w:rsidR="007F53F1" w:rsidRDefault="007F53F1">
      <w:pPr>
        <w:spacing w:after="65"/>
      </w:pPr>
    </w:p>
    <w:p w:rsidR="007F53F1" w:rsidRDefault="00B44797">
      <w:pPr>
        <w:spacing w:after="0"/>
        <w:ind w:right="21"/>
      </w:pPr>
      <w:proofErr w:type="spellStart"/>
      <w:r>
        <w:rPr>
          <w:b/>
          <w:sz w:val="28"/>
        </w:rPr>
        <w:t>Informazioni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relative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presentazione</w:t>
      </w:r>
      <w:proofErr w:type="spellEnd"/>
      <w:r>
        <w:rPr>
          <w:b/>
          <w:sz w:val="28"/>
        </w:rPr>
        <w:t xml:space="preserve"> del </w:t>
      </w:r>
      <w:proofErr w:type="spellStart"/>
      <w:r>
        <w:rPr>
          <w:b/>
          <w:sz w:val="28"/>
        </w:rPr>
        <w:t>calcolo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contributi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previdenziali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sulla</w:t>
      </w:r>
      <w:proofErr w:type="spellEnd"/>
      <w:r>
        <w:rPr>
          <w:b/>
          <w:sz w:val="28"/>
        </w:rPr>
        <w:t xml:space="preserve"> base di </w:t>
      </w:r>
      <w:proofErr w:type="spellStart"/>
      <w:r>
        <w:rPr>
          <w:b/>
          <w:sz w:val="28"/>
        </w:rPr>
        <w:t>un’autodichiarazione</w:t>
      </w:r>
      <w:proofErr w:type="spellEnd"/>
      <w:r>
        <w:rPr>
          <w:b/>
          <w:sz w:val="28"/>
        </w:rPr>
        <w:t xml:space="preserve"> o in </w:t>
      </w:r>
      <w:proofErr w:type="spellStart"/>
      <w:r>
        <w:rPr>
          <w:b/>
          <w:sz w:val="28"/>
        </w:rPr>
        <w:t>un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procedimento</w:t>
      </w:r>
      <w:proofErr w:type="spellEnd"/>
      <w:r>
        <w:rPr>
          <w:b/>
          <w:sz w:val="28"/>
        </w:rPr>
        <w:t xml:space="preserve"> di </w:t>
      </w:r>
      <w:proofErr w:type="spellStart"/>
      <w:r>
        <w:rPr>
          <w:b/>
          <w:sz w:val="28"/>
        </w:rPr>
        <w:t>ispezione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tributaria</w:t>
      </w:r>
      <w:proofErr w:type="spellEnd"/>
      <w:r>
        <w:rPr>
          <w:b/>
          <w:sz w:val="28"/>
        </w:rPr>
        <w:t xml:space="preserve"> (DIN) </w:t>
      </w:r>
    </w:p>
    <w:p w:rsidR="007F53F1" w:rsidRDefault="00B44797">
      <w:pPr>
        <w:spacing w:after="162"/>
      </w:pPr>
      <w:r>
        <w:rPr>
          <w:sz w:val="20"/>
        </w:rPr>
        <w:t>(</w:t>
      </w:r>
      <w:proofErr w:type="spellStart"/>
      <w:r>
        <w:rPr>
          <w:i/>
          <w:sz w:val="20"/>
        </w:rPr>
        <w:t>Leggere</w:t>
      </w:r>
      <w:proofErr w:type="spellEnd"/>
      <w:r>
        <w:rPr>
          <w:i/>
          <w:sz w:val="20"/>
        </w:rPr>
        <w:t xml:space="preserve"> le </w:t>
      </w:r>
      <w:proofErr w:type="spellStart"/>
      <w:r>
        <w:rPr>
          <w:i/>
          <w:sz w:val="20"/>
        </w:rPr>
        <w:t>istruzioni</w:t>
      </w:r>
      <w:proofErr w:type="spellEnd"/>
      <w:r>
        <w:rPr>
          <w:i/>
          <w:sz w:val="20"/>
        </w:rPr>
        <w:t xml:space="preserve"> prima di </w:t>
      </w:r>
      <w:proofErr w:type="spellStart"/>
      <w:r>
        <w:rPr>
          <w:i/>
          <w:sz w:val="20"/>
        </w:rPr>
        <w:t>compilare</w:t>
      </w:r>
      <w:proofErr w:type="spellEnd"/>
      <w:r>
        <w:rPr>
          <w:i/>
          <w:sz w:val="20"/>
        </w:rPr>
        <w:t xml:space="preserve"> il </w:t>
      </w:r>
      <w:proofErr w:type="spellStart"/>
      <w:r>
        <w:rPr>
          <w:i/>
          <w:sz w:val="20"/>
        </w:rPr>
        <w:t>modulo</w:t>
      </w:r>
      <w:proofErr w:type="spellEnd"/>
      <w:r>
        <w:rPr>
          <w:i/>
          <w:sz w:val="20"/>
        </w:rPr>
        <w:t>.</w:t>
      </w:r>
      <w:r>
        <w:rPr>
          <w:sz w:val="20"/>
        </w:rPr>
        <w:t xml:space="preserve">) </w:t>
      </w:r>
    </w:p>
    <w:p w:rsidR="007F53F1" w:rsidRDefault="007F53F1">
      <w:pPr>
        <w:spacing w:after="0"/>
      </w:pPr>
    </w:p>
    <w:tbl>
      <w:tblPr>
        <w:tblStyle w:val="TableGrid"/>
        <w:tblW w:w="9213" w:type="dxa"/>
        <w:tblInd w:w="-108" w:type="dxa"/>
        <w:tblCellMar>
          <w:top w:w="45" w:type="dxa"/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695"/>
      </w:tblGrid>
      <w:tr w:rsidR="007F53F1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roofErr w:type="spellStart"/>
            <w:r>
              <w:rPr>
                <w:sz w:val="20"/>
              </w:rPr>
              <w:t>Contribuente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d’imposta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Pr>
              <w:ind w:left="3"/>
            </w:pPr>
            <w:r>
              <w:rPr>
                <w:sz w:val="20"/>
              </w:rPr>
              <w:t xml:space="preserve">      </w:t>
            </w:r>
          </w:p>
        </w:tc>
      </w:tr>
      <w:tr w:rsidR="007F53F1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3F1" w:rsidRDefault="007F53F1">
            <w:pPr>
              <w:ind w:left="-3934" w:right="3937"/>
            </w:pPr>
          </w:p>
          <w:tbl>
            <w:tblPr>
              <w:tblStyle w:val="TableGrid"/>
              <w:tblW w:w="2528" w:type="dxa"/>
              <w:tblInd w:w="8" w:type="dxa"/>
              <w:tblCellMar>
                <w:top w:w="93" w:type="dxa"/>
                <w:left w:w="106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314"/>
              <w:gridCol w:w="317"/>
              <w:gridCol w:w="317"/>
              <w:gridCol w:w="314"/>
              <w:gridCol w:w="317"/>
              <w:gridCol w:w="317"/>
              <w:gridCol w:w="315"/>
            </w:tblGrid>
            <w:tr w:rsidR="007F53F1">
              <w:trPr>
                <w:trHeight w:val="350"/>
              </w:trPr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3F1" w:rsidRDefault="00B44797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</w:tr>
          </w:tbl>
          <w:p w:rsidR="007F53F1" w:rsidRDefault="007F53F1"/>
        </w:tc>
      </w:tr>
      <w:tr w:rsidR="007F53F1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r>
              <w:rPr>
                <w:sz w:val="20"/>
              </w:rPr>
              <w:t xml:space="preserve">Periodo di </w:t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Pr>
              <w:ind w:left="3"/>
            </w:pPr>
            <w:r>
              <w:rPr>
                <w:sz w:val="20"/>
              </w:rPr>
              <w:t xml:space="preserve">      </w:t>
            </w:r>
          </w:p>
        </w:tc>
      </w:tr>
      <w:tr w:rsidR="007F53F1">
        <w:trPr>
          <w:trHeight w:val="10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3F1" w:rsidRDefault="00B44797">
            <w:pPr>
              <w:spacing w:after="76"/>
            </w:pPr>
            <w:r>
              <w:rPr>
                <w:sz w:val="20"/>
              </w:rPr>
              <w:t xml:space="preserve">Tipo di </w:t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</w:p>
          <w:p w:rsidR="007F53F1" w:rsidRDefault="00B44797">
            <w:r>
              <w:rPr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indicare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delle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due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possibilità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F1" w:rsidRPr="00804401" w:rsidRDefault="00B44797">
            <w:pPr>
              <w:spacing w:after="9"/>
              <w:ind w:left="3"/>
              <w:rPr>
                <w:highlight w:val="yellow"/>
              </w:rPr>
            </w:pPr>
            <w:r w:rsidRPr="00804401">
              <w:rPr>
                <w:sz w:val="20"/>
                <w:highlight w:val="yellow"/>
              </w:rPr>
              <w:t xml:space="preserve"> </w:t>
            </w:r>
          </w:p>
          <w:p w:rsidR="003D50C6" w:rsidRPr="00FF1006" w:rsidRDefault="00AF7BDF" w:rsidP="003D50C6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949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50C6" w:rsidRPr="00FF1006">
              <w:rPr>
                <w:rFonts w:cs="Arial"/>
                <w:sz w:val="20"/>
                <w:szCs w:val="20"/>
              </w:rPr>
              <w:t xml:space="preserve"> </w:t>
            </w:r>
            <w:r w:rsidR="003D50C6">
              <w:rPr>
                <w:rFonts w:cs="Arial"/>
                <w:sz w:val="20"/>
                <w:szCs w:val="20"/>
              </w:rPr>
              <w:t xml:space="preserve">    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Calcolo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dei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contributi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previdenziali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–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lavoratore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autonomo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r w:rsidR="003D50C6" w:rsidRPr="007D7B7B">
              <w:rPr>
                <w:rFonts w:cs="Arial"/>
                <w:color w:val="FF0000"/>
                <w:sz w:val="20"/>
                <w:szCs w:val="20"/>
              </w:rPr>
              <w:t>(OPSVZ)</w:t>
            </w:r>
          </w:p>
          <w:p w:rsidR="003D50C6" w:rsidRDefault="00AF7BDF" w:rsidP="003D50C6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398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50C6" w:rsidRPr="00FF1006">
              <w:rPr>
                <w:rFonts w:eastAsia="Times New Roman" w:cs="Arial"/>
                <w:sz w:val="20"/>
                <w:szCs w:val="20"/>
              </w:rPr>
              <w:t xml:space="preserve">     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Calcolo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dei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contributi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previdenziali</w:t>
            </w:r>
            <w:proofErr w:type="spellEnd"/>
            <w:r w:rsidR="003D50C6" w:rsidRPr="003D50C6">
              <w:rPr>
                <w:rFonts w:cs="Arial"/>
                <w:sz w:val="20"/>
                <w:szCs w:val="20"/>
              </w:rPr>
              <w:t xml:space="preserve"> – </w:t>
            </w:r>
            <w:proofErr w:type="spellStart"/>
            <w:r w:rsidR="003D50C6" w:rsidRPr="003D50C6">
              <w:rPr>
                <w:rFonts w:cs="Arial"/>
                <w:sz w:val="20"/>
                <w:szCs w:val="20"/>
              </w:rPr>
              <w:t>socio</w:t>
            </w:r>
            <w:proofErr w:type="spellEnd"/>
            <w:r w:rsidR="003D50C6" w:rsidRPr="00FF1006">
              <w:rPr>
                <w:rFonts w:cs="Arial"/>
                <w:sz w:val="20"/>
                <w:szCs w:val="20"/>
              </w:rPr>
              <w:t xml:space="preserve"> </w:t>
            </w:r>
            <w:r w:rsidR="003D50C6" w:rsidRPr="007D7B7B">
              <w:rPr>
                <w:rFonts w:cs="Arial"/>
                <w:color w:val="FF0000"/>
                <w:sz w:val="20"/>
                <w:szCs w:val="20"/>
              </w:rPr>
              <w:t>(OPSVL)</w:t>
            </w:r>
          </w:p>
          <w:p w:rsidR="003D50C6" w:rsidRPr="00AF7BDF" w:rsidRDefault="00AF7BDF" w:rsidP="003D50C6">
            <w:pPr>
              <w:tabs>
                <w:tab w:val="left" w:pos="3119"/>
              </w:tabs>
              <w:rPr>
                <w:rFonts w:cs="Arial"/>
                <w:color w:val="5B9BD5" w:themeColor="accent1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5B9BD5" w:themeColor="accent1"/>
                  <w:sz w:val="20"/>
                  <w:szCs w:val="20"/>
                </w:rPr>
                <w:id w:val="10853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1D64ED">
                  <w:rPr>
                    <w:rFonts w:ascii="Segoe UI Symbol" w:eastAsia="MS Gothic" w:hAnsi="Segoe UI Symbol" w:cs="Segoe UI Symbol"/>
                    <w:color w:val="5B9BD5" w:themeColor="accent1"/>
                    <w:sz w:val="20"/>
                    <w:szCs w:val="20"/>
                  </w:rPr>
                  <w:t>☐</w:t>
                </w:r>
              </w:sdtContent>
            </w:sdt>
            <w:r w:rsidR="003D50C6" w:rsidRPr="001D64ED">
              <w:rPr>
                <w:rFonts w:eastAsia="Times New Roman" w:cs="Arial"/>
                <w:color w:val="5B9BD5" w:themeColor="accent1"/>
                <w:sz w:val="20"/>
                <w:szCs w:val="20"/>
              </w:rPr>
              <w:t xml:space="preserve">      </w:t>
            </w:r>
            <w:proofErr w:type="spellStart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>Calcolo</w:t>
            </w:r>
            <w:proofErr w:type="spellEnd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>dei</w:t>
            </w:r>
            <w:proofErr w:type="spellEnd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>contributi</w:t>
            </w:r>
            <w:proofErr w:type="spellEnd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5B9BD5" w:themeColor="accent1"/>
                <w:sz w:val="20"/>
                <w:szCs w:val="20"/>
              </w:rPr>
              <w:t>previdenziali</w:t>
            </w:r>
            <w:proofErr w:type="spellEnd"/>
            <w:r w:rsidR="003D50C6" w:rsidRPr="001D64ED">
              <w:rPr>
                <w:rFonts w:cs="Arial"/>
                <w:color w:val="5B9BD5" w:themeColor="accent1"/>
                <w:sz w:val="20"/>
                <w:szCs w:val="20"/>
              </w:rPr>
              <w:t xml:space="preserve"> – </w:t>
            </w:r>
            <w:proofErr w:type="spellStart"/>
            <w:r w:rsidR="00EE4CE6" w:rsidRPr="00EE4CE6">
              <w:rPr>
                <w:rFonts w:cs="Arial"/>
                <w:color w:val="5B9BD5" w:themeColor="accent1"/>
                <w:sz w:val="20"/>
                <w:szCs w:val="20"/>
              </w:rPr>
              <w:t>lavoratori</w:t>
            </w:r>
            <w:proofErr w:type="spellEnd"/>
            <w:r w:rsidR="00EE4CE6" w:rsidRPr="00EE4CE6">
              <w:rPr>
                <w:rFonts w:cs="Arial"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="00EE4CE6" w:rsidRPr="00AF7BDF">
              <w:rPr>
                <w:rFonts w:cs="Arial"/>
                <w:color w:val="5B9BD5" w:themeColor="accent1"/>
                <w:sz w:val="20"/>
                <w:szCs w:val="20"/>
              </w:rPr>
              <w:t>agricoli</w:t>
            </w:r>
            <w:proofErr w:type="spellEnd"/>
            <w:r w:rsidR="00EE4CE6" w:rsidRPr="00AF7BDF">
              <w:rPr>
                <w:rFonts w:cs="Arial"/>
                <w:color w:val="5B9BD5" w:themeColor="accent1"/>
                <w:sz w:val="20"/>
                <w:szCs w:val="20"/>
              </w:rPr>
              <w:t xml:space="preserve"> </w:t>
            </w:r>
            <w:r w:rsidR="003D50C6" w:rsidRPr="00AF7BDF">
              <w:rPr>
                <w:rFonts w:cs="Arial"/>
                <w:color w:val="5B9BD5" w:themeColor="accent1"/>
                <w:sz w:val="20"/>
                <w:szCs w:val="20"/>
              </w:rPr>
              <w:t xml:space="preserve"> (OPSVK)*</w:t>
            </w:r>
          </w:p>
          <w:p w:rsidR="003D50C6" w:rsidRPr="00AF7BDF" w:rsidRDefault="00AF7BDF" w:rsidP="003D50C6">
            <w:pPr>
              <w:tabs>
                <w:tab w:val="left" w:pos="3119"/>
              </w:tabs>
              <w:rPr>
                <w:rFonts w:cs="Arial"/>
                <w:color w:val="ED7D31" w:themeColor="accent2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ED7D31" w:themeColor="accent2"/>
                  <w:sz w:val="20"/>
                  <w:szCs w:val="20"/>
                </w:rPr>
                <w:id w:val="15381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AF7BDF">
                  <w:rPr>
                    <w:rFonts w:ascii="Segoe UI Symbol" w:eastAsia="MS Gothic" w:hAnsi="Segoe UI Symbol" w:cs="Segoe UI Symbol"/>
                    <w:color w:val="ED7D31" w:themeColor="accent2"/>
                    <w:sz w:val="20"/>
                    <w:szCs w:val="20"/>
                  </w:rPr>
                  <w:t>☐</w:t>
                </w:r>
              </w:sdtContent>
            </w:sdt>
            <w:r w:rsidR="003D50C6" w:rsidRPr="00AF7BDF">
              <w:rPr>
                <w:rFonts w:eastAsia="Times New Roman" w:cs="Arial"/>
                <w:color w:val="ED7D31" w:themeColor="accent2"/>
                <w:sz w:val="20"/>
                <w:szCs w:val="20"/>
              </w:rPr>
              <w:t xml:space="preserve">      </w:t>
            </w:r>
            <w:proofErr w:type="spellStart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>Calcolo</w:t>
            </w:r>
            <w:proofErr w:type="spellEnd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>dei</w:t>
            </w:r>
            <w:proofErr w:type="spellEnd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>contributi</w:t>
            </w:r>
            <w:proofErr w:type="spellEnd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>previdenziali</w:t>
            </w:r>
            <w:proofErr w:type="spellEnd"/>
            <w:r w:rsidR="004F6B50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r w:rsidR="003D50C6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– </w:t>
            </w:r>
            <w:proofErr w:type="spellStart"/>
            <w:r w:rsidR="00EE4CE6" w:rsidRPr="00AF7BDF">
              <w:rPr>
                <w:rFonts w:cs="Arial"/>
                <w:color w:val="ED7D31" w:themeColor="accent2"/>
                <w:sz w:val="20"/>
                <w:szCs w:val="20"/>
              </w:rPr>
              <w:t>lavoro</w:t>
            </w:r>
            <w:proofErr w:type="spellEnd"/>
            <w:r w:rsidR="00EE4CE6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EE4CE6" w:rsidRPr="00AF7BDF">
              <w:rPr>
                <w:rFonts w:cs="Arial"/>
                <w:color w:val="ED7D31" w:themeColor="accent2"/>
                <w:sz w:val="20"/>
                <w:szCs w:val="20"/>
              </w:rPr>
              <w:t>secondario</w:t>
            </w:r>
            <w:proofErr w:type="spellEnd"/>
            <w:r w:rsidR="00EE4CE6" w:rsidRPr="00AF7BDF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r w:rsidR="003D50C6" w:rsidRPr="00AF7BDF">
              <w:rPr>
                <w:rFonts w:cs="Arial"/>
                <w:color w:val="ED7D31" w:themeColor="accent2"/>
                <w:sz w:val="20"/>
                <w:szCs w:val="20"/>
              </w:rPr>
              <w:t>(OPSVD)**</w:t>
            </w:r>
          </w:p>
          <w:p w:rsidR="003D50C6" w:rsidRDefault="00AF7BDF" w:rsidP="003D50C6">
            <w:pPr>
              <w:tabs>
                <w:tab w:val="left" w:pos="3119"/>
              </w:tabs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4923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AF7BD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3D50C6" w:rsidRPr="00AF7BDF">
              <w:rPr>
                <w:rFonts w:eastAsia="Times New Roman" w:cs="Arial"/>
                <w:color w:val="FF0000"/>
                <w:sz w:val="20"/>
                <w:szCs w:val="20"/>
              </w:rPr>
              <w:t xml:space="preserve">      </w:t>
            </w:r>
            <w:proofErr w:type="spellStart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>Calcolo</w:t>
            </w:r>
            <w:proofErr w:type="spellEnd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>dei</w:t>
            </w:r>
            <w:proofErr w:type="spellEnd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>contributi</w:t>
            </w:r>
            <w:proofErr w:type="spellEnd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>previdenziali</w:t>
            </w:r>
            <w:proofErr w:type="spellEnd"/>
            <w:r w:rsidR="004F6B50" w:rsidRPr="00AF7BD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3D50C6" w:rsidRPr="00AF7BDF">
              <w:rPr>
                <w:rFonts w:cs="Arial"/>
                <w:color w:val="FF0000"/>
                <w:sz w:val="20"/>
                <w:szCs w:val="20"/>
              </w:rPr>
              <w:t xml:space="preserve">– </w:t>
            </w:r>
            <w:proofErr w:type="spellStart"/>
            <w:r w:rsidR="00EE4CE6" w:rsidRPr="00AF7BDF">
              <w:rPr>
                <w:rFonts w:cs="Arial"/>
                <w:color w:val="FF0000"/>
                <w:sz w:val="20"/>
                <w:szCs w:val="20"/>
              </w:rPr>
              <w:t>partecipano</w:t>
            </w:r>
            <w:proofErr w:type="spellEnd"/>
            <w:r w:rsidR="00EE4CE6" w:rsidRPr="00AF7BD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4CE6" w:rsidRPr="00AF7BDF">
              <w:rPr>
                <w:rFonts w:cs="Arial"/>
                <w:color w:val="FF0000"/>
                <w:sz w:val="20"/>
                <w:szCs w:val="20"/>
              </w:rPr>
              <w:t>volontariamente</w:t>
            </w:r>
            <w:proofErr w:type="spellEnd"/>
            <w:r w:rsidR="003D50C6" w:rsidRPr="00AF7BDF">
              <w:rPr>
                <w:rFonts w:cs="Arial"/>
                <w:color w:val="FF0000"/>
                <w:sz w:val="20"/>
                <w:szCs w:val="20"/>
              </w:rPr>
              <w:t xml:space="preserve"> (OPSVP)</w:t>
            </w:r>
            <w:bookmarkStart w:id="0" w:name="_GoBack"/>
            <w:bookmarkEnd w:id="0"/>
          </w:p>
          <w:p w:rsidR="007F53F1" w:rsidRPr="003A0172" w:rsidRDefault="00AF7BDF" w:rsidP="003A0172">
            <w:pPr>
              <w:tabs>
                <w:tab w:val="left" w:pos="3119"/>
              </w:tabs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20920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C6" w:rsidRPr="007D7B7B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3D50C6" w:rsidRPr="007D7B7B">
              <w:rPr>
                <w:rFonts w:eastAsia="Times New Roman" w:cs="Arial"/>
                <w:color w:val="FF0000"/>
                <w:sz w:val="20"/>
                <w:szCs w:val="20"/>
              </w:rPr>
              <w:t xml:space="preserve">      </w:t>
            </w:r>
            <w:proofErr w:type="spellStart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>Calcolo</w:t>
            </w:r>
            <w:proofErr w:type="spellEnd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>dei</w:t>
            </w:r>
            <w:proofErr w:type="spellEnd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>contributi</w:t>
            </w:r>
            <w:proofErr w:type="spellEnd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F6B50" w:rsidRPr="004F6B50">
              <w:rPr>
                <w:rFonts w:cs="Arial"/>
                <w:color w:val="FF0000"/>
                <w:sz w:val="20"/>
                <w:szCs w:val="20"/>
              </w:rPr>
              <w:t>previdenziali</w:t>
            </w:r>
            <w:proofErr w:type="spellEnd"/>
            <w:r w:rsidR="003D50C6" w:rsidRPr="007D7B7B">
              <w:rPr>
                <w:rFonts w:cs="Arial"/>
                <w:color w:val="FF0000"/>
                <w:sz w:val="20"/>
                <w:szCs w:val="20"/>
              </w:rPr>
              <w:t xml:space="preserve"> –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dipendente</w:t>
            </w:r>
            <w:proofErr w:type="spellEnd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presso</w:t>
            </w:r>
            <w:proofErr w:type="spellEnd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un</w:t>
            </w:r>
            <w:proofErr w:type="spellEnd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datore</w:t>
            </w:r>
            <w:proofErr w:type="spellEnd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 xml:space="preserve"> di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lavoro</w:t>
            </w:r>
            <w:proofErr w:type="spellEnd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4CE6" w:rsidRPr="00EE4CE6">
              <w:rPr>
                <w:rFonts w:cs="Arial"/>
                <w:color w:val="FF0000"/>
                <w:sz w:val="20"/>
                <w:szCs w:val="20"/>
              </w:rPr>
              <w:t>straniero</w:t>
            </w:r>
            <w:proofErr w:type="spellEnd"/>
            <w:r w:rsidR="003D50C6">
              <w:rPr>
                <w:rFonts w:cs="Arial"/>
                <w:color w:val="FF0000"/>
                <w:sz w:val="20"/>
                <w:szCs w:val="20"/>
              </w:rPr>
              <w:t xml:space="preserve"> (OPSVT)</w:t>
            </w:r>
          </w:p>
        </w:tc>
      </w:tr>
      <w:tr w:rsidR="007F53F1">
        <w:trPr>
          <w:trHeight w:val="1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3F1" w:rsidRDefault="00B44797">
            <w:pPr>
              <w:spacing w:after="92"/>
            </w:pPr>
            <w:proofErr w:type="spellStart"/>
            <w:r>
              <w:rPr>
                <w:sz w:val="20"/>
              </w:rPr>
              <w:t>Motivo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presentazione</w:t>
            </w:r>
            <w:proofErr w:type="spellEnd"/>
            <w:r>
              <w:rPr>
                <w:sz w:val="20"/>
              </w:rPr>
              <w:t xml:space="preserve"> </w:t>
            </w:r>
          </w:p>
          <w:p w:rsidR="007F53F1" w:rsidRDefault="00B44797">
            <w:r>
              <w:rPr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indicare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delle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due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possibilità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Pr>
              <w:tabs>
                <w:tab w:val="center" w:pos="3352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dell’articolo</w:t>
            </w:r>
            <w:proofErr w:type="spellEnd"/>
            <w:r>
              <w:rPr>
                <w:sz w:val="20"/>
              </w:rPr>
              <w:t xml:space="preserve"> 55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Legge</w:t>
            </w:r>
            <w:proofErr w:type="spellEnd"/>
            <w:r>
              <w:rPr>
                <w:sz w:val="20"/>
              </w:rPr>
              <w:t xml:space="preserve"> ZDavP-2 (</w:t>
            </w:r>
            <w:proofErr w:type="spellStart"/>
            <w:r>
              <w:rPr>
                <w:sz w:val="20"/>
              </w:rPr>
              <w:t>autodichiarazione</w:t>
            </w:r>
            <w:proofErr w:type="spellEnd"/>
            <w:r>
              <w:rPr>
                <w:sz w:val="20"/>
              </w:rPr>
              <w:t xml:space="preserve">) </w:t>
            </w:r>
          </w:p>
          <w:p w:rsidR="007F53F1" w:rsidRDefault="00B44797">
            <w:pPr>
              <w:ind w:left="3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dell’articolo</w:t>
            </w:r>
            <w:proofErr w:type="spellEnd"/>
            <w:r>
              <w:rPr>
                <w:sz w:val="20"/>
              </w:rPr>
              <w:t xml:space="preserve"> 140.a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Legge</w:t>
            </w:r>
            <w:proofErr w:type="spellEnd"/>
            <w:r>
              <w:rPr>
                <w:sz w:val="20"/>
              </w:rPr>
              <w:t xml:space="preserve"> ZDavP-2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procedimento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ispezione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tributaria</w:t>
            </w:r>
            <w:proofErr w:type="spellEnd"/>
            <w:r>
              <w:rPr>
                <w:sz w:val="20"/>
              </w:rPr>
              <w:t xml:space="preserve"> per la </w:t>
            </w:r>
            <w:proofErr w:type="spellStart"/>
            <w:r>
              <w:rPr>
                <w:sz w:val="20"/>
              </w:rPr>
              <w:t>pratica</w:t>
            </w:r>
            <w:proofErr w:type="spellEnd"/>
            <w:r>
              <w:rPr>
                <w:sz w:val="20"/>
              </w:rPr>
              <w:t xml:space="preserve"> n.      ______________ </w:t>
            </w:r>
          </w:p>
        </w:tc>
      </w:tr>
      <w:tr w:rsidR="007F53F1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r>
              <w:rPr>
                <w:sz w:val="20"/>
              </w:rPr>
              <w:t xml:space="preserve">Data di </w:t>
            </w:r>
            <w:proofErr w:type="spellStart"/>
            <w:r>
              <w:rPr>
                <w:sz w:val="20"/>
              </w:rPr>
              <w:t>pagamento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F1" w:rsidRDefault="00B44797">
            <w:pPr>
              <w:ind w:left="3"/>
            </w:pPr>
            <w:r>
              <w:rPr>
                <w:sz w:val="20"/>
              </w:rPr>
              <w:t xml:space="preserve">      </w:t>
            </w:r>
          </w:p>
        </w:tc>
      </w:tr>
    </w:tbl>
    <w:p w:rsidR="007F53F1" w:rsidRDefault="00B44797">
      <w:pPr>
        <w:spacing w:after="17" w:line="241" w:lineRule="auto"/>
      </w:pPr>
      <w:proofErr w:type="spellStart"/>
      <w:r>
        <w:rPr>
          <w:i/>
          <w:sz w:val="18"/>
        </w:rPr>
        <w:t>Avvertenza</w:t>
      </w:r>
      <w:proofErr w:type="spellEnd"/>
      <w:r>
        <w:rPr>
          <w:i/>
          <w:sz w:val="18"/>
        </w:rPr>
        <w:t xml:space="preserve">: La </w:t>
      </w:r>
      <w:proofErr w:type="spellStart"/>
      <w:r>
        <w:rPr>
          <w:i/>
          <w:sz w:val="18"/>
        </w:rPr>
        <w:t>passività</w:t>
      </w:r>
      <w:proofErr w:type="spellEnd"/>
      <w:r>
        <w:rPr>
          <w:i/>
          <w:sz w:val="18"/>
        </w:rPr>
        <w:t xml:space="preserve"> deve </w:t>
      </w:r>
      <w:proofErr w:type="spellStart"/>
      <w:r>
        <w:rPr>
          <w:i/>
          <w:sz w:val="18"/>
        </w:rPr>
        <w:t>essere</w:t>
      </w:r>
      <w:proofErr w:type="spellEnd"/>
      <w:r>
        <w:rPr>
          <w:i/>
          <w:sz w:val="18"/>
        </w:rPr>
        <w:t xml:space="preserve"> pagata </w:t>
      </w:r>
      <w:proofErr w:type="spellStart"/>
      <w:r>
        <w:rPr>
          <w:i/>
          <w:sz w:val="18"/>
        </w:rPr>
        <w:t>interamete</w:t>
      </w:r>
      <w:proofErr w:type="spellEnd"/>
      <w:r>
        <w:rPr>
          <w:i/>
          <w:sz w:val="18"/>
        </w:rPr>
        <w:t xml:space="preserve"> e </w:t>
      </w:r>
      <w:proofErr w:type="spellStart"/>
      <w:r>
        <w:rPr>
          <w:i/>
          <w:sz w:val="18"/>
        </w:rPr>
        <w:t>contemporaneamente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alla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presentazione</w:t>
      </w:r>
      <w:proofErr w:type="spellEnd"/>
      <w:r>
        <w:rPr>
          <w:i/>
          <w:sz w:val="18"/>
        </w:rPr>
        <w:t xml:space="preserve"> del </w:t>
      </w:r>
      <w:proofErr w:type="spellStart"/>
      <w:r>
        <w:rPr>
          <w:i/>
          <w:sz w:val="18"/>
        </w:rPr>
        <w:t>calcolo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contributi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previdenziali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dell’autodichiarazione</w:t>
      </w:r>
      <w:proofErr w:type="spellEnd"/>
      <w:r>
        <w:rPr>
          <w:i/>
          <w:sz w:val="18"/>
        </w:rPr>
        <w:t xml:space="preserve"> o </w:t>
      </w:r>
      <w:proofErr w:type="spellStart"/>
      <w:r>
        <w:rPr>
          <w:i/>
          <w:sz w:val="18"/>
        </w:rPr>
        <w:t>ai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dell’articolo</w:t>
      </w:r>
      <w:proofErr w:type="spellEnd"/>
      <w:r>
        <w:rPr>
          <w:i/>
          <w:sz w:val="18"/>
        </w:rPr>
        <w:t xml:space="preserve"> 140.a </w:t>
      </w:r>
      <w:proofErr w:type="spellStart"/>
      <w:r>
        <w:rPr>
          <w:i/>
          <w:sz w:val="18"/>
        </w:rPr>
        <w:t>della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Legge</w:t>
      </w:r>
      <w:proofErr w:type="spellEnd"/>
      <w:r>
        <w:rPr>
          <w:i/>
          <w:sz w:val="18"/>
        </w:rPr>
        <w:t xml:space="preserve"> ZDavP-2. </w:t>
      </w:r>
    </w:p>
    <w:p w:rsidR="007F53F1" w:rsidRDefault="007F53F1">
      <w:pPr>
        <w:spacing w:after="0"/>
      </w:pPr>
    </w:p>
    <w:bookmarkStart w:id="1" w:name="_MON_1820828302"/>
    <w:bookmarkEnd w:id="1"/>
    <w:p w:rsidR="007F53F1" w:rsidRDefault="00D52B43">
      <w:pPr>
        <w:spacing w:after="0"/>
        <w:rPr>
          <w:sz w:val="20"/>
          <w:szCs w:val="20"/>
        </w:rPr>
      </w:pPr>
      <w:r>
        <w:rPr>
          <w:sz w:val="20"/>
          <w:szCs w:val="20"/>
        </w:rPr>
        <w:object w:dxaOrig="8871" w:dyaOrig="12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05pt;height:661.3pt" o:ole="">
            <v:imagedata r:id="rId5" o:title=""/>
          </v:shape>
          <o:OLEObject Type="Embed" ProgID="Excel.Sheet.12" ShapeID="_x0000_i1025" DrawAspect="Content" ObjectID="_1827033549" r:id="rId6"/>
        </w:object>
      </w:r>
    </w:p>
    <w:p w:rsidR="00804401" w:rsidRDefault="00804401">
      <w:pPr>
        <w:spacing w:after="0"/>
      </w:pPr>
    </w:p>
    <w:tbl>
      <w:tblPr>
        <w:tblStyle w:val="TableGrid"/>
        <w:tblW w:w="8995" w:type="dxa"/>
        <w:tblInd w:w="-108" w:type="dxa"/>
        <w:tblCellMar>
          <w:top w:w="45" w:type="dxa"/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3213"/>
      </w:tblGrid>
      <w:tr w:rsidR="007F53F1" w:rsidTr="00804401">
        <w:trPr>
          <w:trHeight w:val="247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01" w:rsidRDefault="00804401" w:rsidP="00804401"/>
          <w:p w:rsidR="007F53F1" w:rsidRDefault="00B44797">
            <w:pPr>
              <w:ind w:left="4"/>
              <w:jc w:val="center"/>
            </w:pPr>
            <w:proofErr w:type="spellStart"/>
            <w:r>
              <w:rPr>
                <w:i/>
                <w:sz w:val="20"/>
              </w:rPr>
              <w:lastRenderedPageBreak/>
              <w:t>Luogo</w:t>
            </w:r>
            <w:proofErr w:type="spellEnd"/>
            <w:r>
              <w:rPr>
                <w:i/>
                <w:sz w:val="20"/>
              </w:rPr>
              <w:t xml:space="preserve"> e data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3F1" w:rsidRDefault="007F53F1"/>
          <w:p w:rsidR="007F53F1" w:rsidRDefault="00B44797">
            <w:pPr>
              <w:ind w:left="3"/>
              <w:jc w:val="center"/>
            </w:pPr>
            <w:r>
              <w:rPr>
                <w:i/>
                <w:sz w:val="20"/>
              </w:rPr>
              <w:lastRenderedPageBreak/>
              <w:t xml:space="preserve">Firma </w:t>
            </w:r>
          </w:p>
        </w:tc>
      </w:tr>
    </w:tbl>
    <w:p w:rsidR="007F53F1" w:rsidRDefault="007F53F1" w:rsidP="00804401">
      <w:pPr>
        <w:spacing w:after="0"/>
      </w:pPr>
    </w:p>
    <w:sectPr w:rsidR="007F53F1">
      <w:pgSz w:w="11906" w:h="16838"/>
      <w:pgMar w:top="713" w:right="1361" w:bottom="21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F1"/>
    <w:rsid w:val="000D6B23"/>
    <w:rsid w:val="00184FFE"/>
    <w:rsid w:val="003A0172"/>
    <w:rsid w:val="003D50C6"/>
    <w:rsid w:val="004F6B50"/>
    <w:rsid w:val="0057269B"/>
    <w:rsid w:val="007E664B"/>
    <w:rsid w:val="007F53F1"/>
    <w:rsid w:val="00804401"/>
    <w:rsid w:val="008D2211"/>
    <w:rsid w:val="009D1F80"/>
    <w:rsid w:val="00AF7BDF"/>
    <w:rsid w:val="00B44797"/>
    <w:rsid w:val="00D52B43"/>
    <w:rsid w:val="00E9155A"/>
    <w:rsid w:val="00EE4CE6"/>
    <w:rsid w:val="00F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CE8CD-631A-4CC2-A656-AC7C8EA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sl-SI" w:eastAsia="sl-SI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ov_delovni_list.xlsx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Ponikvar</dc:creator>
  <cp:keywords/>
  <cp:lastModifiedBy>Gorazd B</cp:lastModifiedBy>
  <cp:revision>15</cp:revision>
  <dcterms:created xsi:type="dcterms:W3CDTF">2025-11-27T11:24:00Z</dcterms:created>
  <dcterms:modified xsi:type="dcterms:W3CDTF">2025-12-12T07:33:00Z</dcterms:modified>
</cp:coreProperties>
</file>