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99" w:rsidRDefault="006E7382" w:rsidP="00AF524D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sdt>
        <w:sdtPr>
          <w:rPr>
            <w:rFonts w:asciiTheme="minorHAnsi" w:hAnsiTheme="minorHAnsi"/>
            <w:b/>
            <w:sz w:val="28"/>
            <w:szCs w:val="28"/>
          </w:rPr>
          <w:id w:val="-190019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24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D6CBC" w:rsidRPr="004E6099">
        <w:rPr>
          <w:rFonts w:asciiTheme="minorHAnsi" w:hAnsiTheme="minorHAnsi"/>
          <w:b/>
          <w:sz w:val="28"/>
          <w:szCs w:val="28"/>
        </w:rPr>
        <w:t xml:space="preserve"> </w:t>
      </w:r>
      <w:r w:rsidR="00F72799" w:rsidRPr="00432E59">
        <w:rPr>
          <w:rFonts w:asciiTheme="minorHAnsi" w:hAnsiTheme="minorHAnsi"/>
          <w:b/>
          <w:sz w:val="28"/>
          <w:szCs w:val="28"/>
        </w:rPr>
        <w:t xml:space="preserve">VLOGA ZA IZDAJO DOVOLJENJA ZA </w:t>
      </w:r>
      <w:r w:rsidR="00F72799">
        <w:rPr>
          <w:rFonts w:asciiTheme="minorHAnsi" w:hAnsiTheme="minorHAnsi"/>
          <w:b/>
          <w:sz w:val="28"/>
          <w:szCs w:val="28"/>
        </w:rPr>
        <w:t>DAVKA PROSTO PRODAJALNO</w:t>
      </w:r>
    </w:p>
    <w:p w:rsidR="00AF524D" w:rsidRDefault="00AF524D" w:rsidP="00AF524D">
      <w:pPr>
        <w:spacing w:after="0" w:line="259" w:lineRule="auto"/>
        <w:jc w:val="center"/>
        <w:rPr>
          <w:rFonts w:cs="Arial"/>
          <w:sz w:val="20"/>
          <w:szCs w:val="20"/>
        </w:rPr>
      </w:pPr>
      <w:r w:rsidRPr="003D5A99">
        <w:rPr>
          <w:rFonts w:cs="Arial"/>
          <w:sz w:val="20"/>
          <w:szCs w:val="20"/>
        </w:rPr>
        <w:t>(</w:t>
      </w:r>
      <w:r w:rsidRPr="003D5A99">
        <w:rPr>
          <w:rFonts w:cs="Arial"/>
          <w:i/>
          <w:sz w:val="20"/>
          <w:szCs w:val="20"/>
        </w:rPr>
        <w:t>Pred izpolnjevanjem obrazca preberite navodilo.</w:t>
      </w:r>
      <w:r w:rsidRPr="003D5A99">
        <w:rPr>
          <w:rFonts w:cs="Arial"/>
          <w:sz w:val="20"/>
          <w:szCs w:val="20"/>
        </w:rPr>
        <w:t>)</w:t>
      </w:r>
    </w:p>
    <w:p w:rsidR="00AF524D" w:rsidRPr="00AF524D" w:rsidRDefault="00AF524D" w:rsidP="00AF524D">
      <w:pPr>
        <w:spacing w:after="0" w:line="259" w:lineRule="auto"/>
        <w:jc w:val="center"/>
        <w:rPr>
          <w:rFonts w:cs="Arial"/>
          <w:sz w:val="20"/>
          <w:szCs w:val="20"/>
        </w:rPr>
      </w:pPr>
    </w:p>
    <w:p w:rsidR="00F72799" w:rsidRPr="00432E59" w:rsidRDefault="00F72799" w:rsidP="003D281E">
      <w:pPr>
        <w:jc w:val="both"/>
        <w:rPr>
          <w:rFonts w:asciiTheme="minorHAnsi" w:hAnsiTheme="minorHAnsi"/>
          <w:sz w:val="20"/>
          <w:szCs w:val="20"/>
        </w:rPr>
      </w:pPr>
      <w:r w:rsidRPr="00432E59">
        <w:rPr>
          <w:rFonts w:asciiTheme="minorHAnsi" w:hAnsiTheme="minorHAnsi"/>
          <w:sz w:val="20"/>
          <w:szCs w:val="20"/>
        </w:rPr>
        <w:t xml:space="preserve">Zahtevek se vlaga za pridobitev dovoljenja za </w:t>
      </w:r>
      <w:r>
        <w:rPr>
          <w:rFonts w:asciiTheme="minorHAnsi" w:hAnsiTheme="minorHAnsi"/>
          <w:sz w:val="20"/>
          <w:szCs w:val="20"/>
        </w:rPr>
        <w:t>davka prosto prodajalno</w:t>
      </w:r>
      <w:r w:rsidRPr="00432E59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 xml:space="preserve">kjer lahko imetnik dovoljenja v okviru svoje dejavnosti prejema, skladišči in prodaja </w:t>
      </w:r>
      <w:r w:rsidRPr="00432E59">
        <w:rPr>
          <w:rFonts w:asciiTheme="minorHAnsi" w:hAnsiTheme="minorHAnsi"/>
          <w:sz w:val="20"/>
          <w:szCs w:val="20"/>
        </w:rPr>
        <w:t xml:space="preserve">trošarinske izdelke v režimu odloga </w:t>
      </w:r>
      <w:r>
        <w:rPr>
          <w:rFonts w:asciiTheme="minorHAnsi" w:hAnsiTheme="minorHAnsi"/>
          <w:sz w:val="20"/>
          <w:szCs w:val="20"/>
        </w:rPr>
        <w:t>in izdelke s plačano trošarino.</w:t>
      </w:r>
    </w:p>
    <w:p w:rsidR="00F72799" w:rsidRPr="00432E59" w:rsidRDefault="006E7382" w:rsidP="00F72799">
      <w:pPr>
        <w:jc w:val="center"/>
        <w:rPr>
          <w:rFonts w:asciiTheme="minorHAnsi" w:hAnsiTheme="minorHAnsi"/>
          <w:b/>
          <w:sz w:val="28"/>
          <w:szCs w:val="28"/>
        </w:rPr>
      </w:pPr>
      <w:sdt>
        <w:sdtPr>
          <w:rPr>
            <w:rFonts w:asciiTheme="minorHAnsi" w:hAnsiTheme="minorHAnsi"/>
            <w:b/>
            <w:sz w:val="28"/>
            <w:szCs w:val="28"/>
          </w:rPr>
          <w:id w:val="208957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799" w:rsidRPr="00432E59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F72799" w:rsidRPr="00432E59">
        <w:rPr>
          <w:rFonts w:asciiTheme="minorHAnsi" w:hAnsiTheme="minorHAnsi"/>
          <w:b/>
          <w:sz w:val="28"/>
          <w:szCs w:val="28"/>
        </w:rPr>
        <w:t xml:space="preserve"> VLOGA ZA SPREMEMBO DOVOLJENJA ZA </w:t>
      </w:r>
      <w:r w:rsidR="00F72799">
        <w:rPr>
          <w:rFonts w:asciiTheme="minorHAnsi" w:hAnsiTheme="minorHAnsi"/>
          <w:b/>
          <w:sz w:val="28"/>
          <w:szCs w:val="28"/>
        </w:rPr>
        <w:t>DAVKA PROSTO PRODAJALNO</w:t>
      </w:r>
    </w:p>
    <w:p w:rsidR="00F72799" w:rsidRPr="00432E59" w:rsidRDefault="00F72799" w:rsidP="00F72799">
      <w:pPr>
        <w:rPr>
          <w:rFonts w:asciiTheme="minorHAnsi" w:hAnsiTheme="minorHAnsi"/>
          <w:sz w:val="20"/>
          <w:szCs w:val="20"/>
        </w:rPr>
      </w:pPr>
      <w:r w:rsidRPr="00432E59">
        <w:rPr>
          <w:rFonts w:asciiTheme="minorHAnsi" w:hAnsiTheme="minorHAnsi"/>
          <w:sz w:val="20"/>
          <w:szCs w:val="20"/>
        </w:rPr>
        <w:t>Zahtevek se vlaga za spremembo dovolje</w:t>
      </w:r>
      <w:r>
        <w:rPr>
          <w:rFonts w:asciiTheme="minorHAnsi" w:hAnsiTheme="minorHAnsi"/>
          <w:sz w:val="20"/>
          <w:szCs w:val="20"/>
        </w:rPr>
        <w:t>nja za davka prosto prodajalno</w:t>
      </w:r>
      <w:r w:rsidRPr="00432E59">
        <w:rPr>
          <w:rFonts w:asciiTheme="minorHAnsi" w:hAnsiTheme="minorHAnsi"/>
          <w:sz w:val="20"/>
          <w:szCs w:val="20"/>
        </w:rPr>
        <w:t xml:space="preserve">: </w:t>
      </w:r>
      <w:r w:rsidR="003D281E">
        <w:rPr>
          <w:rFonts w:asciiTheme="minorHAnsi" w:hAnsiTheme="minorHAnsi"/>
          <w:sz w:val="20"/>
          <w:szCs w:val="20"/>
        </w:rPr>
        <w:t xml:space="preserve"> </w:t>
      </w:r>
      <w:r w:rsidR="003D281E">
        <w:rPr>
          <w:rFonts w:asciiTheme="minorHAnsi" w:hAnsiTheme="minorHAnsi"/>
          <w:sz w:val="20"/>
          <w:szCs w:val="20"/>
        </w:rPr>
        <w:fldChar w:fldCharType="begin">
          <w:ffData>
            <w:name w:val="Besedilo53"/>
            <w:enabled/>
            <w:calcOnExit w:val="0"/>
            <w:textInput/>
          </w:ffData>
        </w:fldChar>
      </w:r>
      <w:bookmarkStart w:id="0" w:name="Besedilo53"/>
      <w:r w:rsidR="003D281E">
        <w:rPr>
          <w:rFonts w:asciiTheme="minorHAnsi" w:hAnsiTheme="minorHAnsi"/>
          <w:sz w:val="20"/>
          <w:szCs w:val="20"/>
        </w:rPr>
        <w:instrText xml:space="preserve"> FORMTEXT </w:instrText>
      </w:r>
      <w:r w:rsidR="003D281E">
        <w:rPr>
          <w:rFonts w:asciiTheme="minorHAnsi" w:hAnsiTheme="minorHAnsi"/>
          <w:sz w:val="20"/>
          <w:szCs w:val="20"/>
        </w:rPr>
      </w:r>
      <w:r w:rsidR="003D281E">
        <w:rPr>
          <w:rFonts w:asciiTheme="minorHAnsi" w:hAnsiTheme="minorHAnsi"/>
          <w:sz w:val="20"/>
          <w:szCs w:val="20"/>
        </w:rPr>
        <w:fldChar w:fldCharType="separate"/>
      </w:r>
      <w:r w:rsidR="003D281E">
        <w:rPr>
          <w:rFonts w:asciiTheme="minorHAnsi" w:hAnsiTheme="minorHAnsi"/>
          <w:noProof/>
          <w:sz w:val="20"/>
          <w:szCs w:val="20"/>
        </w:rPr>
        <w:t> </w:t>
      </w:r>
      <w:r w:rsidR="003D281E">
        <w:rPr>
          <w:rFonts w:asciiTheme="minorHAnsi" w:hAnsiTheme="minorHAnsi"/>
          <w:noProof/>
          <w:sz w:val="20"/>
          <w:szCs w:val="20"/>
        </w:rPr>
        <w:t> </w:t>
      </w:r>
      <w:r w:rsidR="003D281E">
        <w:rPr>
          <w:rFonts w:asciiTheme="minorHAnsi" w:hAnsiTheme="minorHAnsi"/>
          <w:noProof/>
          <w:sz w:val="20"/>
          <w:szCs w:val="20"/>
        </w:rPr>
        <w:t> </w:t>
      </w:r>
      <w:r w:rsidR="003D281E">
        <w:rPr>
          <w:rFonts w:asciiTheme="minorHAnsi" w:hAnsiTheme="minorHAnsi"/>
          <w:noProof/>
          <w:sz w:val="20"/>
          <w:szCs w:val="20"/>
        </w:rPr>
        <w:t> </w:t>
      </w:r>
      <w:r w:rsidR="003D281E">
        <w:rPr>
          <w:rFonts w:asciiTheme="minorHAnsi" w:hAnsiTheme="minorHAnsi"/>
          <w:noProof/>
          <w:sz w:val="20"/>
          <w:szCs w:val="20"/>
        </w:rPr>
        <w:t> </w:t>
      </w:r>
      <w:r w:rsidR="003D281E">
        <w:rPr>
          <w:rFonts w:asciiTheme="minorHAnsi" w:hAnsiTheme="minorHAnsi"/>
          <w:sz w:val="20"/>
          <w:szCs w:val="20"/>
        </w:rPr>
        <w:fldChar w:fldCharType="end"/>
      </w:r>
      <w:bookmarkEnd w:id="0"/>
      <w:r w:rsidRPr="00432E59">
        <w:rPr>
          <w:rFonts w:asciiTheme="minorHAnsi" w:hAnsiTheme="minorHAnsi"/>
          <w:sz w:val="20"/>
          <w:szCs w:val="20"/>
        </w:rPr>
        <w:t>.</w:t>
      </w:r>
    </w:p>
    <w:tbl>
      <w:tblPr>
        <w:tblW w:w="11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57"/>
        <w:gridCol w:w="357"/>
        <w:gridCol w:w="2690"/>
        <w:gridCol w:w="203"/>
        <w:gridCol w:w="357"/>
        <w:gridCol w:w="289"/>
        <w:gridCol w:w="1417"/>
        <w:gridCol w:w="709"/>
        <w:gridCol w:w="1735"/>
        <w:gridCol w:w="998"/>
      </w:tblGrid>
      <w:tr w:rsidR="0070447B" w:rsidRPr="009447DE" w:rsidTr="00BB3F17">
        <w:trPr>
          <w:trHeight w:val="379"/>
          <w:jc w:val="center"/>
        </w:trPr>
        <w:tc>
          <w:tcPr>
            <w:tcW w:w="11212" w:type="dxa"/>
            <w:gridSpan w:val="10"/>
            <w:shd w:val="clear" w:color="auto" w:fill="D9D9D9"/>
            <w:noWrap/>
            <w:vAlign w:val="center"/>
          </w:tcPr>
          <w:p w:rsidR="0070447B" w:rsidRPr="009447DE" w:rsidRDefault="0070447B" w:rsidP="009E4F5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1. IDENTIFIKACIJSKI PODATKI</w:t>
            </w:r>
          </w:p>
        </w:tc>
      </w:tr>
      <w:tr w:rsidR="0070447B" w:rsidRPr="009447DE" w:rsidTr="00BB3F17">
        <w:trPr>
          <w:trHeight w:val="319"/>
          <w:jc w:val="center"/>
        </w:trPr>
        <w:tc>
          <w:tcPr>
            <w:tcW w:w="2814" w:type="dxa"/>
            <w:gridSpan w:val="2"/>
            <w:vAlign w:val="center"/>
          </w:tcPr>
          <w:p w:rsidR="0070447B" w:rsidRPr="009447DE" w:rsidRDefault="0070447B" w:rsidP="00FA691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Naziv:</w:t>
            </w:r>
          </w:p>
        </w:tc>
        <w:tc>
          <w:tcPr>
            <w:tcW w:w="8398" w:type="dxa"/>
            <w:gridSpan w:val="8"/>
            <w:vAlign w:val="center"/>
          </w:tcPr>
          <w:p w:rsidR="0070447B" w:rsidRPr="003D281E" w:rsidRDefault="003D281E" w:rsidP="00FA6916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3D281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1" w:name="Besedilo35"/>
            <w:r w:rsidRPr="003D281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D281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3D281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D281E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D281E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D281E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D281E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D281E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D281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1"/>
          </w:p>
        </w:tc>
      </w:tr>
      <w:tr w:rsidR="0070447B" w:rsidRPr="009447DE" w:rsidTr="00BB3F17">
        <w:trPr>
          <w:trHeight w:val="319"/>
          <w:jc w:val="center"/>
        </w:trPr>
        <w:tc>
          <w:tcPr>
            <w:tcW w:w="2814" w:type="dxa"/>
            <w:gridSpan w:val="2"/>
            <w:vAlign w:val="center"/>
          </w:tcPr>
          <w:p w:rsidR="0070447B" w:rsidRPr="009447DE" w:rsidRDefault="0070447B" w:rsidP="00FA691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Sedež oziroma naslov:</w:t>
            </w:r>
          </w:p>
        </w:tc>
        <w:tc>
          <w:tcPr>
            <w:tcW w:w="8398" w:type="dxa"/>
            <w:gridSpan w:val="8"/>
            <w:vAlign w:val="center"/>
          </w:tcPr>
          <w:p w:rsidR="0070447B" w:rsidRPr="003D281E" w:rsidRDefault="003D281E" w:rsidP="00FA6916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3D281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2" w:name="Besedilo36"/>
            <w:r w:rsidRPr="003D281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D281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3D281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D281E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D281E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D281E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D281E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D281E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D281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</w:tr>
      <w:tr w:rsidR="0070447B" w:rsidRPr="009447DE" w:rsidTr="00BB3F17">
        <w:trPr>
          <w:trHeight w:val="319"/>
          <w:jc w:val="center"/>
        </w:trPr>
        <w:tc>
          <w:tcPr>
            <w:tcW w:w="2814" w:type="dxa"/>
            <w:gridSpan w:val="2"/>
            <w:vAlign w:val="center"/>
          </w:tcPr>
          <w:p w:rsidR="0070447B" w:rsidRPr="009447DE" w:rsidRDefault="0070447B" w:rsidP="00FA691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3250" w:type="dxa"/>
            <w:gridSpan w:val="3"/>
            <w:vAlign w:val="center"/>
          </w:tcPr>
          <w:p w:rsidR="0070447B" w:rsidRPr="009447DE" w:rsidRDefault="003D281E" w:rsidP="003D281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3" w:name="Besedilo37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3"/>
          </w:p>
        </w:tc>
        <w:tc>
          <w:tcPr>
            <w:tcW w:w="1706" w:type="dxa"/>
            <w:gridSpan w:val="2"/>
            <w:noWrap/>
            <w:vAlign w:val="center"/>
          </w:tcPr>
          <w:p w:rsidR="0070447B" w:rsidRPr="009447DE" w:rsidRDefault="0070447B" w:rsidP="00FA691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3442" w:type="dxa"/>
            <w:gridSpan w:val="3"/>
            <w:noWrap/>
            <w:vAlign w:val="center"/>
          </w:tcPr>
          <w:p w:rsidR="0070447B" w:rsidRPr="009447DE" w:rsidRDefault="003D281E" w:rsidP="00FA691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4" w:name="Besedilo38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4"/>
          </w:p>
        </w:tc>
      </w:tr>
      <w:tr w:rsidR="0070447B" w:rsidRPr="009447DE" w:rsidTr="00BB3F17">
        <w:trPr>
          <w:trHeight w:val="319"/>
          <w:jc w:val="center"/>
        </w:trPr>
        <w:tc>
          <w:tcPr>
            <w:tcW w:w="2814" w:type="dxa"/>
            <w:gridSpan w:val="2"/>
            <w:noWrap/>
            <w:vAlign w:val="center"/>
          </w:tcPr>
          <w:p w:rsidR="0070447B" w:rsidRPr="009447DE" w:rsidRDefault="0070447B" w:rsidP="00FA691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8398" w:type="dxa"/>
            <w:gridSpan w:val="8"/>
            <w:noWrap/>
            <w:vAlign w:val="center"/>
          </w:tcPr>
          <w:p w:rsidR="0070447B" w:rsidRPr="009447DE" w:rsidRDefault="003D281E" w:rsidP="00FA691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5" w:name="Besedilo39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5"/>
          </w:p>
        </w:tc>
      </w:tr>
      <w:tr w:rsidR="0070447B" w:rsidRPr="009447DE" w:rsidTr="00BB3F17">
        <w:trPr>
          <w:trHeight w:val="319"/>
          <w:jc w:val="center"/>
        </w:trPr>
        <w:tc>
          <w:tcPr>
            <w:tcW w:w="2814" w:type="dxa"/>
            <w:gridSpan w:val="2"/>
            <w:noWrap/>
            <w:vAlign w:val="center"/>
          </w:tcPr>
          <w:p w:rsidR="0070447B" w:rsidRPr="009447DE" w:rsidRDefault="0070447B" w:rsidP="00FA691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Elektronski naslov:</w:t>
            </w:r>
          </w:p>
        </w:tc>
        <w:tc>
          <w:tcPr>
            <w:tcW w:w="3250" w:type="dxa"/>
            <w:gridSpan w:val="3"/>
            <w:noWrap/>
            <w:vAlign w:val="center"/>
          </w:tcPr>
          <w:p w:rsidR="0070447B" w:rsidRPr="009447DE" w:rsidRDefault="003D281E" w:rsidP="003D281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6" w:name="Besedilo40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  <w:tc>
          <w:tcPr>
            <w:tcW w:w="1706" w:type="dxa"/>
            <w:gridSpan w:val="2"/>
            <w:noWrap/>
            <w:vAlign w:val="center"/>
          </w:tcPr>
          <w:p w:rsidR="0070447B" w:rsidRPr="009447DE" w:rsidRDefault="0070447B" w:rsidP="00FA691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442" w:type="dxa"/>
            <w:gridSpan w:val="3"/>
            <w:noWrap/>
            <w:vAlign w:val="center"/>
          </w:tcPr>
          <w:p w:rsidR="0070447B" w:rsidRPr="009447DE" w:rsidRDefault="003D281E" w:rsidP="00FA691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7" w:name="Besedilo42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7"/>
          </w:p>
        </w:tc>
      </w:tr>
      <w:tr w:rsidR="0070447B" w:rsidRPr="009447DE" w:rsidTr="00BB3F17">
        <w:trPr>
          <w:trHeight w:val="319"/>
          <w:jc w:val="center"/>
        </w:trPr>
        <w:tc>
          <w:tcPr>
            <w:tcW w:w="2814" w:type="dxa"/>
            <w:gridSpan w:val="2"/>
            <w:noWrap/>
            <w:vAlign w:val="center"/>
          </w:tcPr>
          <w:p w:rsidR="0070447B" w:rsidRPr="009447DE" w:rsidRDefault="0070447B" w:rsidP="009447D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Oseba, odgov</w:t>
            </w:r>
            <w:r w:rsid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orna za poslovanje in namestnik</w:t>
            </w:r>
          </w:p>
        </w:tc>
        <w:tc>
          <w:tcPr>
            <w:tcW w:w="8398" w:type="dxa"/>
            <w:gridSpan w:val="8"/>
            <w:noWrap/>
            <w:vAlign w:val="center"/>
          </w:tcPr>
          <w:p w:rsidR="0070447B" w:rsidRPr="009447DE" w:rsidRDefault="003D281E" w:rsidP="00FA691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bookmarkStart w:id="8" w:name="Besedilo41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8"/>
          </w:p>
        </w:tc>
      </w:tr>
      <w:tr w:rsidR="0070447B" w:rsidRPr="009447DE" w:rsidTr="00BB3F17">
        <w:trPr>
          <w:trHeight w:val="319"/>
          <w:jc w:val="center"/>
        </w:trPr>
        <w:tc>
          <w:tcPr>
            <w:tcW w:w="2814" w:type="dxa"/>
            <w:gridSpan w:val="2"/>
            <w:noWrap/>
            <w:vAlign w:val="center"/>
          </w:tcPr>
          <w:p w:rsidR="0070447B" w:rsidRPr="009447DE" w:rsidRDefault="0070447B" w:rsidP="009447D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Osebe, odgovorne za poslovanje s trošarinskimi dokumenti </w:t>
            </w:r>
          </w:p>
        </w:tc>
        <w:tc>
          <w:tcPr>
            <w:tcW w:w="8398" w:type="dxa"/>
            <w:gridSpan w:val="8"/>
            <w:noWrap/>
            <w:vAlign w:val="center"/>
          </w:tcPr>
          <w:p w:rsidR="0070447B" w:rsidRPr="009447DE" w:rsidRDefault="003D281E" w:rsidP="00FA691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9" w:name="Besedilo43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9"/>
          </w:p>
        </w:tc>
      </w:tr>
      <w:tr w:rsidR="0070447B" w:rsidRPr="009447DE" w:rsidTr="00BB3F17">
        <w:trPr>
          <w:trHeight w:val="317"/>
          <w:jc w:val="center"/>
        </w:trPr>
        <w:tc>
          <w:tcPr>
            <w:tcW w:w="2814" w:type="dxa"/>
            <w:gridSpan w:val="2"/>
            <w:noWrap/>
            <w:vAlign w:val="center"/>
          </w:tcPr>
          <w:p w:rsidR="0070447B" w:rsidRPr="009447DE" w:rsidRDefault="0070447B" w:rsidP="00401663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Število in </w:t>
            </w:r>
            <w:r w:rsidR="0040166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navedba lokacij </w:t>
            </w: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poslovnih in drugih prostorov, ki se uporabljajo za opravljanje dejavnosti</w:t>
            </w:r>
          </w:p>
        </w:tc>
        <w:tc>
          <w:tcPr>
            <w:tcW w:w="8398" w:type="dxa"/>
            <w:gridSpan w:val="8"/>
            <w:vAlign w:val="center"/>
          </w:tcPr>
          <w:p w:rsidR="0070447B" w:rsidRPr="009447DE" w:rsidRDefault="003D281E" w:rsidP="003D281E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bookmarkStart w:id="10" w:name="Besedilo44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10"/>
          </w:p>
        </w:tc>
      </w:tr>
      <w:tr w:rsidR="0070447B" w:rsidRPr="009447DE" w:rsidTr="00BB3F17">
        <w:trPr>
          <w:trHeight w:val="317"/>
          <w:jc w:val="center"/>
        </w:trPr>
        <w:tc>
          <w:tcPr>
            <w:tcW w:w="2814" w:type="dxa"/>
            <w:gridSpan w:val="2"/>
            <w:noWrap/>
            <w:vAlign w:val="center"/>
          </w:tcPr>
          <w:p w:rsidR="0070447B" w:rsidRPr="009447DE" w:rsidRDefault="0070447B" w:rsidP="009447DE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Opis dejavnosti s trošarinskimi izdelki </w:t>
            </w:r>
          </w:p>
        </w:tc>
        <w:tc>
          <w:tcPr>
            <w:tcW w:w="8398" w:type="dxa"/>
            <w:gridSpan w:val="8"/>
            <w:vAlign w:val="center"/>
          </w:tcPr>
          <w:p w:rsidR="0070447B" w:rsidRPr="003D281E" w:rsidRDefault="003D281E" w:rsidP="00E751D5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3D281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bookmarkStart w:id="11" w:name="Besedilo45"/>
            <w:r w:rsidRPr="003D281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D281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3D281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D281E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D281E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D281E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D281E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D281E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D281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11"/>
          </w:p>
        </w:tc>
      </w:tr>
      <w:tr w:rsidR="0070447B" w:rsidRPr="009447DE" w:rsidTr="00BB3F17">
        <w:trPr>
          <w:trHeight w:val="379"/>
          <w:jc w:val="center"/>
        </w:trPr>
        <w:tc>
          <w:tcPr>
            <w:tcW w:w="11212" w:type="dxa"/>
            <w:gridSpan w:val="10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70447B" w:rsidRPr="009447DE" w:rsidRDefault="0070447B" w:rsidP="00A425F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2. PODATKI O VRSTI TROŠARINSKIH IZDELKOV</w:t>
            </w:r>
          </w:p>
        </w:tc>
      </w:tr>
      <w:tr w:rsidR="00750A4F" w:rsidRPr="009447DE" w:rsidTr="00BB3F17">
        <w:trPr>
          <w:trHeight w:val="307"/>
          <w:jc w:val="center"/>
        </w:trPr>
        <w:tc>
          <w:tcPr>
            <w:tcW w:w="5707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0A4F" w:rsidRPr="009447DE" w:rsidRDefault="00750A4F" w:rsidP="00F9760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Trošarinski izdelki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A4F" w:rsidRPr="009447DE" w:rsidRDefault="00750A4F" w:rsidP="001F76F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(1)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A4F" w:rsidRPr="009447DE" w:rsidRDefault="00750A4F" w:rsidP="009115F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(2)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A4F" w:rsidRPr="009447DE" w:rsidRDefault="00750A4F" w:rsidP="009115F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(3)</w:t>
            </w:r>
          </w:p>
        </w:tc>
      </w:tr>
      <w:tr w:rsidR="00750A4F" w:rsidRPr="009447DE" w:rsidTr="00BB3F17">
        <w:trPr>
          <w:trHeight w:val="307"/>
          <w:jc w:val="center"/>
        </w:trPr>
        <w:tc>
          <w:tcPr>
            <w:tcW w:w="5707" w:type="dxa"/>
            <w:gridSpan w:val="4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0A4F" w:rsidRPr="009447DE" w:rsidRDefault="00750A4F" w:rsidP="00F9760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A4F" w:rsidRPr="009447DE" w:rsidRDefault="00750A4F" w:rsidP="001F76F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A4F" w:rsidRPr="009447DE" w:rsidRDefault="00750A4F" w:rsidP="001F76F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750A4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Tarifna oznaka</w:t>
            </w:r>
          </w:p>
        </w:tc>
        <w:tc>
          <w:tcPr>
            <w:tcW w:w="2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A4F" w:rsidRPr="009447DE" w:rsidRDefault="00750A4F" w:rsidP="001F76F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750A4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Predviden obseg prejema za obdobje 12 mesecev v ustrezni merski enoti</w:t>
            </w:r>
          </w:p>
        </w:tc>
      </w:tr>
      <w:tr w:rsidR="00C32CFC" w:rsidRPr="009447DE" w:rsidTr="00BB3F17">
        <w:trPr>
          <w:trHeight w:val="379"/>
          <w:jc w:val="center"/>
        </w:trPr>
        <w:tc>
          <w:tcPr>
            <w:tcW w:w="5707" w:type="dxa"/>
            <w:gridSpan w:val="4"/>
            <w:shd w:val="clear" w:color="auto" w:fill="F2F2F2" w:themeFill="background1" w:themeFillShade="F2"/>
            <w:noWrap/>
            <w:vAlign w:val="center"/>
          </w:tcPr>
          <w:p w:rsidR="00C32CFC" w:rsidRPr="00DD2F9D" w:rsidRDefault="00DD2F9D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DD2F9D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I.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="00C32CFC" w:rsidRPr="00DD2F9D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Tobačni izdelki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2CFC" w:rsidRDefault="00C32CFC" w:rsidP="004E60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2CFC" w:rsidRPr="009447DE" w:rsidRDefault="00C32CFC" w:rsidP="004E60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2CFC" w:rsidRPr="009447DE" w:rsidRDefault="00C32CFC" w:rsidP="004E60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2CFC" w:rsidRPr="009447DE" w:rsidRDefault="00C32CFC" w:rsidP="004E60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3D281E" w:rsidRPr="009447DE" w:rsidTr="00BB3F17">
        <w:trPr>
          <w:trHeight w:val="379"/>
          <w:jc w:val="center"/>
        </w:trPr>
        <w:tc>
          <w:tcPr>
            <w:tcW w:w="5707" w:type="dxa"/>
            <w:gridSpan w:val="4"/>
            <w:shd w:val="clear" w:color="auto" w:fill="FFFFFF" w:themeFill="background1"/>
            <w:noWrap/>
            <w:vAlign w:val="center"/>
          </w:tcPr>
          <w:p w:rsidR="003D281E" w:rsidRPr="00DD2F9D" w:rsidRDefault="00DD2F9D" w:rsidP="00DD2F9D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D2F9D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1.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</w:t>
            </w:r>
            <w:r w:rsidR="003D281E" w:rsidRPr="00DD2F9D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cigarete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97800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shd w:val="clear" w:color="auto" w:fill="FFFFFF" w:themeFill="background1"/>
                <w:vAlign w:val="center"/>
              </w:tcPr>
              <w:p w:rsidR="003D281E" w:rsidRPr="009447DE" w:rsidRDefault="003D281E" w:rsidP="003D281E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3D281E" w:rsidRPr="009447DE" w:rsidRDefault="003D281E" w:rsidP="003D28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bookmarkStart w:id="12" w:name="Besedilo46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12"/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3D281E" w:rsidRPr="009447DE" w:rsidRDefault="003D281E" w:rsidP="003D28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3D281E" w:rsidRPr="009447DE" w:rsidRDefault="003D281E" w:rsidP="003D28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 kos</w:t>
            </w:r>
          </w:p>
        </w:tc>
      </w:tr>
      <w:tr w:rsidR="003D281E" w:rsidRPr="009447DE" w:rsidTr="00BB3F17">
        <w:trPr>
          <w:trHeight w:val="379"/>
          <w:jc w:val="center"/>
        </w:trPr>
        <w:tc>
          <w:tcPr>
            <w:tcW w:w="5707" w:type="dxa"/>
            <w:gridSpan w:val="4"/>
            <w:shd w:val="clear" w:color="auto" w:fill="FFFFFF" w:themeFill="background1"/>
            <w:noWrap/>
            <w:vAlign w:val="center"/>
          </w:tcPr>
          <w:p w:rsidR="003D281E" w:rsidRPr="009447DE" w:rsidRDefault="00DD2F9D" w:rsidP="003D281E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2. </w:t>
            </w:r>
            <w:r w:rsidR="003D281E" w:rsidRPr="00C32CFC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cigare in cigarilosi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81310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shd w:val="clear" w:color="auto" w:fill="FFFFFF" w:themeFill="background1"/>
                <w:vAlign w:val="center"/>
              </w:tcPr>
              <w:p w:rsidR="003D281E" w:rsidRPr="009447DE" w:rsidRDefault="003D281E" w:rsidP="003D281E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3D281E" w:rsidRPr="009447DE" w:rsidRDefault="003D281E" w:rsidP="003D28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bookmarkStart w:id="13" w:name="Besedilo47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13"/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3D281E" w:rsidRPr="009447DE" w:rsidRDefault="003D281E" w:rsidP="003D28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3D281E" w:rsidRPr="009447DE" w:rsidRDefault="003D281E" w:rsidP="003D28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 kos</w:t>
            </w:r>
          </w:p>
        </w:tc>
      </w:tr>
      <w:tr w:rsidR="003D281E" w:rsidRPr="009447DE" w:rsidTr="00BB3F17">
        <w:trPr>
          <w:trHeight w:val="379"/>
          <w:jc w:val="center"/>
        </w:trPr>
        <w:tc>
          <w:tcPr>
            <w:tcW w:w="5707" w:type="dxa"/>
            <w:gridSpan w:val="4"/>
            <w:shd w:val="clear" w:color="auto" w:fill="FFFFFF" w:themeFill="background1"/>
            <w:noWrap/>
            <w:vAlign w:val="center"/>
          </w:tcPr>
          <w:p w:rsidR="003D281E" w:rsidRPr="009447DE" w:rsidRDefault="00DD2F9D" w:rsidP="003D281E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3. </w:t>
            </w:r>
            <w:r w:rsidR="003D281E" w:rsidRPr="00C32CFC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drobno rezani tobak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60650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shd w:val="clear" w:color="auto" w:fill="FFFFFF" w:themeFill="background1"/>
                <w:vAlign w:val="center"/>
              </w:tcPr>
              <w:p w:rsidR="003D281E" w:rsidRPr="009447DE" w:rsidRDefault="003D281E" w:rsidP="003D281E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3D281E" w:rsidRPr="009447DE" w:rsidRDefault="003D281E" w:rsidP="003D28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3D281E" w:rsidRPr="009447DE" w:rsidRDefault="003D281E" w:rsidP="003D28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3D281E" w:rsidRPr="009447DE" w:rsidRDefault="003D281E" w:rsidP="003D28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kg</w:t>
            </w:r>
          </w:p>
        </w:tc>
      </w:tr>
      <w:tr w:rsidR="003D281E" w:rsidRPr="009447DE" w:rsidTr="00BB3F17">
        <w:trPr>
          <w:trHeight w:val="379"/>
          <w:jc w:val="center"/>
        </w:trPr>
        <w:tc>
          <w:tcPr>
            <w:tcW w:w="5707" w:type="dxa"/>
            <w:gridSpan w:val="4"/>
            <w:shd w:val="clear" w:color="auto" w:fill="FFFFFF" w:themeFill="background1"/>
            <w:noWrap/>
            <w:vAlign w:val="center"/>
          </w:tcPr>
          <w:p w:rsidR="003D281E" w:rsidRPr="009447DE" w:rsidRDefault="00DD2F9D" w:rsidP="003D281E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4. </w:t>
            </w:r>
            <w:r w:rsidR="003D281E" w:rsidRPr="00C32CFC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drug tobak za kajenje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171770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shd w:val="clear" w:color="auto" w:fill="FFFFFF" w:themeFill="background1"/>
                <w:vAlign w:val="center"/>
              </w:tcPr>
              <w:p w:rsidR="003D281E" w:rsidRPr="009447DE" w:rsidRDefault="003D281E" w:rsidP="003D281E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3D281E" w:rsidRPr="009447DE" w:rsidRDefault="003D281E" w:rsidP="003D28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3D281E" w:rsidRPr="009447DE" w:rsidRDefault="003D281E" w:rsidP="003D28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3D281E" w:rsidRPr="009447DE" w:rsidRDefault="003D281E" w:rsidP="003D28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kg</w:t>
            </w:r>
          </w:p>
        </w:tc>
      </w:tr>
      <w:tr w:rsidR="003D281E" w:rsidRPr="009447DE" w:rsidTr="00BB3F17">
        <w:trPr>
          <w:trHeight w:val="379"/>
          <w:jc w:val="center"/>
        </w:trPr>
        <w:tc>
          <w:tcPr>
            <w:tcW w:w="5707" w:type="dxa"/>
            <w:gridSpan w:val="4"/>
            <w:shd w:val="clear" w:color="auto" w:fill="FFFFFF" w:themeFill="background1"/>
            <w:noWrap/>
            <w:vAlign w:val="center"/>
          </w:tcPr>
          <w:p w:rsidR="003D281E" w:rsidRPr="009447DE" w:rsidRDefault="00DD2F9D" w:rsidP="003D281E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5. </w:t>
            </w:r>
            <w:r w:rsidR="003D281E"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tobak za segrevanje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46848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shd w:val="clear" w:color="auto" w:fill="FFFFFF" w:themeFill="background1"/>
                <w:vAlign w:val="center"/>
              </w:tcPr>
              <w:p w:rsidR="003D281E" w:rsidRPr="009447DE" w:rsidRDefault="003D281E" w:rsidP="003D281E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3D281E" w:rsidRPr="009447DE" w:rsidRDefault="003D281E" w:rsidP="003D28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3D281E" w:rsidRPr="009447DE" w:rsidRDefault="003D281E" w:rsidP="003D28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3D281E" w:rsidRPr="009447DE" w:rsidRDefault="003D281E" w:rsidP="003D28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kg</w:t>
            </w:r>
          </w:p>
        </w:tc>
      </w:tr>
      <w:tr w:rsidR="003D281E" w:rsidRPr="009447DE" w:rsidTr="00BB3F17">
        <w:trPr>
          <w:trHeight w:val="379"/>
          <w:jc w:val="center"/>
        </w:trPr>
        <w:tc>
          <w:tcPr>
            <w:tcW w:w="5707" w:type="dxa"/>
            <w:gridSpan w:val="4"/>
            <w:shd w:val="clear" w:color="auto" w:fill="FFFFFF" w:themeFill="background1"/>
            <w:noWrap/>
            <w:vAlign w:val="center"/>
          </w:tcPr>
          <w:p w:rsidR="003D281E" w:rsidRPr="009447DE" w:rsidRDefault="00DD2F9D" w:rsidP="00F041B3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6. </w:t>
            </w:r>
            <w:r w:rsidR="003D281E" w:rsidRPr="00F9681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elektronske cigarete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</w:t>
            </w:r>
            <w:r w:rsidRPr="00DD2F9D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z nikotinom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184743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shd w:val="clear" w:color="auto" w:fill="FFFFFF" w:themeFill="background1"/>
                <w:vAlign w:val="center"/>
              </w:tcPr>
              <w:p w:rsidR="003D281E" w:rsidRPr="009447DE" w:rsidRDefault="00DD2F9D" w:rsidP="003D281E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3D281E" w:rsidRPr="009447DE" w:rsidRDefault="003D281E" w:rsidP="003D28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bookmarkStart w:id="14" w:name="_GoBack"/>
            <w:bookmarkEnd w:id="14"/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3D281E" w:rsidRPr="009447DE" w:rsidRDefault="003D281E" w:rsidP="003D28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3D281E" w:rsidRPr="009447DE" w:rsidRDefault="003D281E" w:rsidP="003D28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ml</w:t>
            </w:r>
          </w:p>
        </w:tc>
      </w:tr>
      <w:tr w:rsidR="00DD2F9D" w:rsidRPr="009447DE" w:rsidTr="00BB3F17">
        <w:trPr>
          <w:trHeight w:val="379"/>
          <w:jc w:val="center"/>
        </w:trPr>
        <w:tc>
          <w:tcPr>
            <w:tcW w:w="5707" w:type="dxa"/>
            <w:gridSpan w:val="4"/>
            <w:shd w:val="clear" w:color="auto" w:fill="FFFFFF" w:themeFill="background1"/>
            <w:noWrap/>
            <w:vAlign w:val="center"/>
          </w:tcPr>
          <w:p w:rsidR="00DD2F9D" w:rsidRDefault="00DD2F9D" w:rsidP="00F041B3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7. </w:t>
            </w:r>
            <w:r w:rsidR="00AD69E0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elektronske cigarete </w:t>
            </w:r>
            <w:r w:rsidRPr="00DD2F9D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brez</w:t>
            </w:r>
            <w:r w:rsidR="00F041B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</w:t>
            </w:r>
            <w:r w:rsidRPr="00DD2F9D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nikotin</w:t>
            </w:r>
            <w:r w:rsidR="000F03D5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a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1685861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shd w:val="clear" w:color="auto" w:fill="FFFFFF" w:themeFill="background1"/>
                <w:vAlign w:val="center"/>
              </w:tcPr>
              <w:p w:rsidR="00DD2F9D" w:rsidRPr="009447DE" w:rsidRDefault="00DD2F9D" w:rsidP="00DD2F9D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DD2F9D" w:rsidRPr="009447DE" w:rsidRDefault="00DD2F9D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DD2F9D" w:rsidRPr="009447DE" w:rsidRDefault="00DD2F9D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DD2F9D" w:rsidRPr="009447DE" w:rsidRDefault="00DD2F9D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ml</w:t>
            </w:r>
          </w:p>
        </w:tc>
      </w:tr>
      <w:tr w:rsidR="00DD2F9D" w:rsidRPr="009447DE" w:rsidTr="00BB3F17">
        <w:trPr>
          <w:trHeight w:val="379"/>
          <w:jc w:val="center"/>
        </w:trPr>
        <w:tc>
          <w:tcPr>
            <w:tcW w:w="5707" w:type="dxa"/>
            <w:gridSpan w:val="4"/>
            <w:shd w:val="clear" w:color="auto" w:fill="F2F2F2" w:themeFill="background1" w:themeFillShade="F2"/>
            <w:noWrap/>
            <w:vAlign w:val="center"/>
          </w:tcPr>
          <w:p w:rsidR="00DD2F9D" w:rsidRPr="004029EB" w:rsidRDefault="00DD2F9D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II. </w:t>
            </w:r>
            <w:r w:rsidRPr="004029EB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Alkohol in alkoholne pijače</w:t>
            </w:r>
          </w:p>
        </w:tc>
        <w:tc>
          <w:tcPr>
            <w:tcW w:w="646" w:type="dxa"/>
            <w:gridSpan w:val="2"/>
            <w:shd w:val="clear" w:color="auto" w:fill="F2F2F2" w:themeFill="background1" w:themeFillShade="F2"/>
            <w:vAlign w:val="center"/>
          </w:tcPr>
          <w:p w:rsidR="00DD2F9D" w:rsidRDefault="00DD2F9D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DD2F9D" w:rsidRPr="009447DE" w:rsidRDefault="00DD2F9D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DD2F9D" w:rsidRPr="009447DE" w:rsidRDefault="00DD2F9D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DD2F9D" w:rsidRPr="009447DE" w:rsidRDefault="00DD2F9D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DD2F9D" w:rsidRPr="009447DE" w:rsidTr="00BB3F17">
        <w:trPr>
          <w:trHeight w:val="360"/>
          <w:jc w:val="center"/>
        </w:trPr>
        <w:tc>
          <w:tcPr>
            <w:tcW w:w="5707" w:type="dxa"/>
            <w:gridSpan w:val="4"/>
            <w:shd w:val="clear" w:color="auto" w:fill="FFFFFF" w:themeFill="background1"/>
            <w:vAlign w:val="center"/>
          </w:tcPr>
          <w:p w:rsidR="00DD2F9D" w:rsidRPr="00DD2F9D" w:rsidRDefault="00DD2F9D" w:rsidP="00DD2F9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D2F9D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</w:t>
            </w:r>
            <w:r w:rsidRPr="00DD2F9D">
              <w:rPr>
                <w:rFonts w:asciiTheme="minorHAnsi" w:hAnsiTheme="minorHAnsi" w:cs="Calibri"/>
                <w:sz w:val="20"/>
                <w:szCs w:val="20"/>
                <w:lang w:eastAsia="sl-SI"/>
              </w:rPr>
              <w:t>pivo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</w:tcBorders>
            <w:vAlign w:val="center"/>
          </w:tcPr>
          <w:p w:rsidR="00DD2F9D" w:rsidRPr="009447DE" w:rsidRDefault="006E7382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-211612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F9D"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  <w:shd w:val="clear" w:color="auto" w:fill="FFFFFF" w:themeFill="background1"/>
            <w:noWrap/>
            <w:vAlign w:val="center"/>
          </w:tcPr>
          <w:p w:rsidR="00DD2F9D" w:rsidRPr="009447DE" w:rsidRDefault="00DD2F9D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DD2F9D" w:rsidRPr="009447DE" w:rsidRDefault="00DD2F9D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DD2F9D" w:rsidRPr="009447DE" w:rsidRDefault="00DD2F9D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DD2F9D" w:rsidRPr="009447DE" w:rsidTr="00BB3F17">
        <w:trPr>
          <w:trHeight w:val="360"/>
          <w:jc w:val="center"/>
        </w:trPr>
        <w:tc>
          <w:tcPr>
            <w:tcW w:w="5707" w:type="dxa"/>
            <w:gridSpan w:val="4"/>
            <w:shd w:val="clear" w:color="auto" w:fill="FFFFFF" w:themeFill="background1"/>
            <w:vAlign w:val="center"/>
          </w:tcPr>
          <w:p w:rsidR="00DD2F9D" w:rsidRPr="009447DE" w:rsidRDefault="00DD2F9D" w:rsidP="00DD2F9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2. </w:t>
            </w: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mirno vino</w:t>
            </w:r>
          </w:p>
        </w:tc>
        <w:tc>
          <w:tcPr>
            <w:tcW w:w="646" w:type="dxa"/>
            <w:gridSpan w:val="2"/>
            <w:vAlign w:val="center"/>
          </w:tcPr>
          <w:p w:rsidR="00DD2F9D" w:rsidRPr="009447DE" w:rsidRDefault="006E7382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30551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F9D"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  <w:shd w:val="clear" w:color="auto" w:fill="FFFFFF" w:themeFill="background1"/>
            <w:noWrap/>
            <w:vAlign w:val="center"/>
          </w:tcPr>
          <w:p w:rsidR="00DD2F9D" w:rsidRPr="009447DE" w:rsidRDefault="00DD2F9D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DD2F9D" w:rsidRPr="009447DE" w:rsidRDefault="00DD2F9D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DD2F9D" w:rsidRPr="009447DE" w:rsidRDefault="00DD2F9D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DD2F9D" w:rsidRPr="009447DE" w:rsidTr="00BB3F17">
        <w:trPr>
          <w:trHeight w:val="360"/>
          <w:jc w:val="center"/>
        </w:trPr>
        <w:tc>
          <w:tcPr>
            <w:tcW w:w="5707" w:type="dxa"/>
            <w:gridSpan w:val="4"/>
            <w:shd w:val="clear" w:color="auto" w:fill="FFFFFF" w:themeFill="background1"/>
            <w:vAlign w:val="center"/>
          </w:tcPr>
          <w:p w:rsidR="00DD2F9D" w:rsidRPr="009447DE" w:rsidRDefault="00DD2F9D" w:rsidP="00DD2F9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3. </w:t>
            </w: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peneče vino</w:t>
            </w:r>
          </w:p>
        </w:tc>
        <w:tc>
          <w:tcPr>
            <w:tcW w:w="646" w:type="dxa"/>
            <w:gridSpan w:val="2"/>
            <w:vAlign w:val="center"/>
          </w:tcPr>
          <w:p w:rsidR="00DD2F9D" w:rsidRPr="009447DE" w:rsidRDefault="006E7382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-133436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F9D"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  <w:shd w:val="clear" w:color="auto" w:fill="FFFFFF" w:themeFill="background1"/>
            <w:noWrap/>
            <w:vAlign w:val="center"/>
          </w:tcPr>
          <w:p w:rsidR="00DD2F9D" w:rsidRPr="009447DE" w:rsidRDefault="00DD2F9D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DD2F9D" w:rsidRPr="009447DE" w:rsidRDefault="00DD2F9D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DD2F9D" w:rsidRPr="009447DE" w:rsidRDefault="00DD2F9D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DD2F9D" w:rsidRPr="009447DE" w:rsidTr="00BB3F17">
        <w:trPr>
          <w:trHeight w:val="360"/>
          <w:jc w:val="center"/>
        </w:trPr>
        <w:tc>
          <w:tcPr>
            <w:tcW w:w="5707" w:type="dxa"/>
            <w:gridSpan w:val="4"/>
            <w:shd w:val="clear" w:color="auto" w:fill="FFFFFF" w:themeFill="background1"/>
            <w:vAlign w:val="center"/>
          </w:tcPr>
          <w:p w:rsidR="00DD2F9D" w:rsidRPr="009447DE" w:rsidRDefault="00DD2F9D" w:rsidP="00DD2F9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4. </w:t>
            </w: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druge fermentirane pijače</w:t>
            </w:r>
          </w:p>
        </w:tc>
        <w:tc>
          <w:tcPr>
            <w:tcW w:w="646" w:type="dxa"/>
            <w:gridSpan w:val="2"/>
            <w:vAlign w:val="center"/>
          </w:tcPr>
          <w:p w:rsidR="00DD2F9D" w:rsidRPr="009447DE" w:rsidRDefault="006E7382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-124757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F9D"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  <w:shd w:val="clear" w:color="auto" w:fill="FFFFFF" w:themeFill="background1"/>
            <w:noWrap/>
            <w:vAlign w:val="center"/>
          </w:tcPr>
          <w:p w:rsidR="00DD2F9D" w:rsidRPr="009447DE" w:rsidRDefault="00DD2F9D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DD2F9D" w:rsidRPr="009447DE" w:rsidRDefault="00DD2F9D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DD2F9D" w:rsidRPr="009447DE" w:rsidRDefault="00DD2F9D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DD2F9D" w:rsidRPr="009447DE" w:rsidTr="00BB3F17">
        <w:trPr>
          <w:trHeight w:val="360"/>
          <w:jc w:val="center"/>
        </w:trPr>
        <w:tc>
          <w:tcPr>
            <w:tcW w:w="5707" w:type="dxa"/>
            <w:gridSpan w:val="4"/>
            <w:shd w:val="clear" w:color="auto" w:fill="FFFFFF" w:themeFill="background1"/>
            <w:vAlign w:val="center"/>
          </w:tcPr>
          <w:p w:rsidR="00DD2F9D" w:rsidRPr="009447DE" w:rsidRDefault="00DD2F9D" w:rsidP="00DD2F9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5. </w:t>
            </w: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vmesne pijače</w:t>
            </w:r>
          </w:p>
        </w:tc>
        <w:tc>
          <w:tcPr>
            <w:tcW w:w="646" w:type="dxa"/>
            <w:gridSpan w:val="2"/>
            <w:vAlign w:val="center"/>
          </w:tcPr>
          <w:p w:rsidR="00DD2F9D" w:rsidRPr="009447DE" w:rsidRDefault="006E7382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-156757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F9D"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  <w:shd w:val="clear" w:color="auto" w:fill="FFFFFF" w:themeFill="background1"/>
            <w:noWrap/>
            <w:vAlign w:val="center"/>
          </w:tcPr>
          <w:p w:rsidR="00DD2F9D" w:rsidRPr="009447DE" w:rsidRDefault="00DD2F9D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DD2F9D" w:rsidRPr="009447DE" w:rsidRDefault="00DD2F9D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DD2F9D" w:rsidRPr="009447DE" w:rsidRDefault="00DD2F9D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</w:t>
            </w: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l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DD2F9D" w:rsidRPr="009447DE" w:rsidTr="00BB3F17">
        <w:trPr>
          <w:trHeight w:val="363"/>
          <w:jc w:val="center"/>
        </w:trPr>
        <w:tc>
          <w:tcPr>
            <w:tcW w:w="5707" w:type="dxa"/>
            <w:gridSpan w:val="4"/>
            <w:shd w:val="clear" w:color="auto" w:fill="FFFFFF" w:themeFill="background1"/>
            <w:vAlign w:val="center"/>
          </w:tcPr>
          <w:p w:rsidR="00DD2F9D" w:rsidRPr="009447DE" w:rsidRDefault="00DD2F9D" w:rsidP="00DD2F9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6. nedenaturiran etilni alkohol z vsebnostjo 80 vol. % ali več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92207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DD2F9D" w:rsidRPr="009447DE" w:rsidRDefault="00DD2F9D" w:rsidP="00DD2F9D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FFFFFF" w:themeFill="background1"/>
            <w:noWrap/>
            <w:vAlign w:val="center"/>
          </w:tcPr>
          <w:p w:rsidR="00DD2F9D" w:rsidRPr="009447DE" w:rsidRDefault="00DD2F9D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DD2F9D" w:rsidRPr="009447DE" w:rsidRDefault="00DD2F9D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DD2F9D" w:rsidRPr="009447DE" w:rsidRDefault="00DD2F9D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</w:t>
            </w: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l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alk.</w:t>
            </w:r>
          </w:p>
        </w:tc>
      </w:tr>
      <w:tr w:rsidR="00DD2F9D" w:rsidRPr="009447DE" w:rsidTr="00BB3F17">
        <w:trPr>
          <w:trHeight w:val="363"/>
          <w:jc w:val="center"/>
        </w:trPr>
        <w:tc>
          <w:tcPr>
            <w:tcW w:w="5707" w:type="dxa"/>
            <w:gridSpan w:val="4"/>
            <w:shd w:val="clear" w:color="auto" w:fill="FFFFFF" w:themeFill="background1"/>
            <w:vAlign w:val="center"/>
          </w:tcPr>
          <w:p w:rsidR="00DD2F9D" w:rsidRPr="009447DE" w:rsidRDefault="00DD2F9D" w:rsidP="00DD2F9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7. denaturirani etilni alkohol</w:t>
            </w: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, s katero koli vsebnostjo etanola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151522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DD2F9D" w:rsidRPr="009447DE" w:rsidRDefault="00DD2F9D" w:rsidP="00DD2F9D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FFFFFF" w:themeFill="background1"/>
            <w:noWrap/>
            <w:vAlign w:val="center"/>
          </w:tcPr>
          <w:p w:rsidR="00DD2F9D" w:rsidRPr="009447DE" w:rsidRDefault="00DD2F9D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DD2F9D" w:rsidRPr="009447DE" w:rsidRDefault="00DD2F9D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DD2F9D" w:rsidRPr="009447DE" w:rsidRDefault="00DD2F9D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</w:t>
            </w: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l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alk.</w:t>
            </w:r>
          </w:p>
        </w:tc>
      </w:tr>
      <w:tr w:rsidR="00DD2F9D" w:rsidRPr="009447DE" w:rsidTr="00BB3F17">
        <w:trPr>
          <w:trHeight w:val="363"/>
          <w:jc w:val="center"/>
        </w:trPr>
        <w:tc>
          <w:tcPr>
            <w:tcW w:w="5707" w:type="dxa"/>
            <w:gridSpan w:val="4"/>
            <w:shd w:val="clear" w:color="auto" w:fill="FFFFFF" w:themeFill="background1"/>
            <w:vAlign w:val="center"/>
          </w:tcPr>
          <w:p w:rsidR="00DD2F9D" w:rsidRPr="009447DE" w:rsidRDefault="00DD2F9D" w:rsidP="00DD2F9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lastRenderedPageBreak/>
              <w:t xml:space="preserve">8. </w:t>
            </w: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drug etilni alkohol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110194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DD2F9D" w:rsidRPr="009447DE" w:rsidRDefault="00DD2F9D" w:rsidP="00DD2F9D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FFFFFF" w:themeFill="background1"/>
            <w:noWrap/>
            <w:vAlign w:val="center"/>
          </w:tcPr>
          <w:p w:rsidR="00DD2F9D" w:rsidRPr="009447DE" w:rsidRDefault="00DD2F9D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DD2F9D" w:rsidRPr="009447DE" w:rsidRDefault="00DD2F9D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DD2F9D" w:rsidRPr="009447DE" w:rsidRDefault="00DD2F9D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hl</w:t>
            </w:r>
            <w:r>
              <w:t xml:space="preserve"> </w:t>
            </w:r>
            <w:r w:rsidRPr="0083257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alk.</w:t>
            </w:r>
          </w:p>
        </w:tc>
      </w:tr>
      <w:tr w:rsidR="00DD2F9D" w:rsidRPr="009447DE" w:rsidTr="00BB3F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  <w:jc w:val="center"/>
        </w:trPr>
        <w:tc>
          <w:tcPr>
            <w:tcW w:w="11212" w:type="dxa"/>
            <w:gridSpan w:val="10"/>
            <w:shd w:val="clear" w:color="auto" w:fill="D9D9D9"/>
            <w:noWrap/>
            <w:vAlign w:val="center"/>
          </w:tcPr>
          <w:p w:rsidR="00DD2F9D" w:rsidRPr="009447DE" w:rsidRDefault="00DD2F9D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3. KNJIGOVODSTVO TROŠARINSKEGA ZAVEZANCA</w:t>
            </w:r>
          </w:p>
        </w:tc>
      </w:tr>
      <w:tr w:rsidR="00DD2F9D" w:rsidRPr="009447DE" w:rsidTr="00BB3F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3"/>
          <w:jc w:val="center"/>
        </w:trPr>
        <w:tc>
          <w:tcPr>
            <w:tcW w:w="11212" w:type="dxa"/>
            <w:gridSpan w:val="10"/>
            <w:noWrap/>
            <w:vAlign w:val="bottom"/>
          </w:tcPr>
          <w:p w:rsidR="00DD2F9D" w:rsidRPr="009447DE" w:rsidRDefault="00DD2F9D" w:rsidP="00DD2F9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Izjavljam, da vodim dvostavno knjigovodstvo </w:t>
            </w: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-110364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47D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</w:tr>
      <w:tr w:rsidR="00DD2F9D" w:rsidRPr="009447DE" w:rsidTr="003D281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3"/>
          <w:jc w:val="center"/>
        </w:trPr>
        <w:tc>
          <w:tcPr>
            <w:tcW w:w="2457" w:type="dxa"/>
            <w:noWrap/>
            <w:vAlign w:val="bottom"/>
          </w:tcPr>
          <w:p w:rsidR="00DD2F9D" w:rsidRPr="009447DE" w:rsidRDefault="00DD2F9D" w:rsidP="00DD2F9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Opis delovanja računovodskega sistema</w:t>
            </w:r>
          </w:p>
        </w:tc>
        <w:tc>
          <w:tcPr>
            <w:tcW w:w="8755" w:type="dxa"/>
            <w:gridSpan w:val="9"/>
            <w:noWrap/>
            <w:vAlign w:val="center"/>
          </w:tcPr>
          <w:p w:rsidR="00DD2F9D" w:rsidRPr="009447DE" w:rsidRDefault="00DD2F9D" w:rsidP="00DD2F9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</w:instrText>
            </w:r>
            <w:bookmarkStart w:id="15" w:name="Besedilo48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15"/>
          </w:p>
        </w:tc>
      </w:tr>
      <w:tr w:rsidR="00DD2F9D" w:rsidRPr="009447DE" w:rsidTr="00BB3F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3"/>
          <w:jc w:val="center"/>
        </w:trPr>
        <w:tc>
          <w:tcPr>
            <w:tcW w:w="11212" w:type="dxa"/>
            <w:gridSpan w:val="10"/>
            <w:noWrap/>
            <w:vAlign w:val="center"/>
          </w:tcPr>
          <w:p w:rsidR="00DD2F9D" w:rsidRPr="009447DE" w:rsidRDefault="00DD2F9D" w:rsidP="00DD2F9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Instrument zavarovanja predložen dne ______________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</w:t>
            </w:r>
            <w:r w:rsidRPr="00832573">
              <w:rPr>
                <w:rFonts w:asciiTheme="minorHAnsi" w:hAnsiTheme="minorHAnsi" w:cs="Calibri"/>
                <w:i/>
                <w:sz w:val="20"/>
                <w:szCs w:val="20"/>
                <w:lang w:eastAsia="sl-SI"/>
              </w:rPr>
              <w:t>(izpolni davčni organ)</w:t>
            </w:r>
            <w:r>
              <w:rPr>
                <w:rFonts w:asciiTheme="minorHAnsi" w:hAnsiTheme="minorHAnsi" w:cs="Calibri"/>
                <w:i/>
                <w:sz w:val="20"/>
                <w:szCs w:val="20"/>
                <w:lang w:eastAsia="sl-SI"/>
              </w:rPr>
              <w:t>.</w:t>
            </w:r>
          </w:p>
        </w:tc>
      </w:tr>
      <w:tr w:rsidR="00DD2F9D" w:rsidRPr="009447DE" w:rsidTr="00BB3F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  <w:jc w:val="center"/>
        </w:trPr>
        <w:tc>
          <w:tcPr>
            <w:tcW w:w="11212" w:type="dxa"/>
            <w:gridSpan w:val="10"/>
            <w:shd w:val="clear" w:color="auto" w:fill="D9D9D9"/>
            <w:noWrap/>
            <w:vAlign w:val="center"/>
          </w:tcPr>
          <w:p w:rsidR="00DD2F9D" w:rsidRPr="009447DE" w:rsidRDefault="00DD2F9D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4. DODATNA OBRAZLOŽITEV</w:t>
            </w:r>
          </w:p>
        </w:tc>
      </w:tr>
      <w:tr w:rsidR="00DD2F9D" w:rsidRPr="009447DE" w:rsidTr="00BB3F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  <w:jc w:val="center"/>
        </w:trPr>
        <w:tc>
          <w:tcPr>
            <w:tcW w:w="11212" w:type="dxa"/>
            <w:gridSpan w:val="10"/>
            <w:shd w:val="clear" w:color="auto" w:fill="auto"/>
            <w:noWrap/>
            <w:vAlign w:val="center"/>
          </w:tcPr>
          <w:p w:rsidR="00DD2F9D" w:rsidRPr="009447DE" w:rsidRDefault="00DD2F9D" w:rsidP="00DD2F9D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  <w:lang w:eastAsia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bookmarkStart w:id="16" w:name="Besedilo49"/>
            <w:r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color w:val="FFFFFF" w:themeColor="background1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color w:val="FFFFFF" w:themeColor="background1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color w:val="FFFFFF" w:themeColor="background1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color w:val="FFFFFF" w:themeColor="background1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color w:val="FFFFFF" w:themeColor="background1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  <w:lang w:eastAsia="sl-SI"/>
              </w:rPr>
              <w:fldChar w:fldCharType="end"/>
            </w:r>
            <w:bookmarkEnd w:id="16"/>
          </w:p>
          <w:p w:rsidR="00DD2F9D" w:rsidRPr="009447DE" w:rsidRDefault="00DD2F9D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  <w:p w:rsidR="00DD2F9D" w:rsidRPr="009447DE" w:rsidRDefault="00DD2F9D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  <w:p w:rsidR="00DD2F9D" w:rsidRPr="009447DE" w:rsidRDefault="00DD2F9D" w:rsidP="00DD2F9D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DD2F9D" w:rsidRPr="009447DE" w:rsidTr="00BB3F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  <w:jc w:val="center"/>
        </w:trPr>
        <w:tc>
          <w:tcPr>
            <w:tcW w:w="11212" w:type="dxa"/>
            <w:gridSpan w:val="10"/>
            <w:shd w:val="clear" w:color="auto" w:fill="D9D9D9"/>
            <w:noWrap/>
            <w:vAlign w:val="center"/>
          </w:tcPr>
          <w:p w:rsidR="00DD2F9D" w:rsidRPr="009447DE" w:rsidRDefault="00DD2F9D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5. PRILOGE</w:t>
            </w:r>
          </w:p>
        </w:tc>
      </w:tr>
      <w:tr w:rsidR="00DD2F9D" w:rsidRPr="009447DE" w:rsidTr="00BB3F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  <w:jc w:val="center"/>
        </w:trPr>
        <w:tc>
          <w:tcPr>
            <w:tcW w:w="11212" w:type="dxa"/>
            <w:gridSpan w:val="10"/>
            <w:shd w:val="clear" w:color="auto" w:fill="auto"/>
            <w:noWrap/>
            <w:vAlign w:val="center"/>
          </w:tcPr>
          <w:p w:rsidR="00DD2F9D" w:rsidRPr="009447DE" w:rsidRDefault="00DD2F9D" w:rsidP="00DD2F9D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1. Overjen podpis osebe, odgovorne za poslovanje in namestnika </w:t>
            </w: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18110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  <w:p w:rsidR="00DD2F9D" w:rsidRPr="009447DE" w:rsidRDefault="00DD2F9D" w:rsidP="00DD2F9D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2. Overjen podpis osebe, odgovorne za poslovanje s trošarinskimi dokumenti </w:t>
            </w: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-133013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  <w:p w:rsidR="00DD2F9D" w:rsidRPr="009447DE" w:rsidRDefault="00DD2F9D" w:rsidP="00DD2F9D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3. Drugo: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17" w:name="Besedilo50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17"/>
          </w:p>
        </w:tc>
      </w:tr>
      <w:tr w:rsidR="00DD2F9D" w:rsidRPr="009447DE" w:rsidTr="00BB3F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  <w:jc w:val="center"/>
        </w:trPr>
        <w:tc>
          <w:tcPr>
            <w:tcW w:w="11212" w:type="dxa"/>
            <w:gridSpan w:val="10"/>
            <w:shd w:val="clear" w:color="auto" w:fill="D9D9D9"/>
            <w:noWrap/>
            <w:vAlign w:val="center"/>
          </w:tcPr>
          <w:p w:rsidR="00DD2F9D" w:rsidRPr="009447DE" w:rsidRDefault="00DD2F9D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6. POTRDITEV NAVEDENIH PODATKOV</w:t>
            </w:r>
          </w:p>
        </w:tc>
      </w:tr>
      <w:tr w:rsidR="00DD2F9D" w:rsidRPr="009447DE" w:rsidTr="00BB3F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85"/>
          <w:jc w:val="center"/>
        </w:trPr>
        <w:tc>
          <w:tcPr>
            <w:tcW w:w="11212" w:type="dxa"/>
            <w:gridSpan w:val="10"/>
            <w:noWrap/>
            <w:vAlign w:val="bottom"/>
          </w:tcPr>
          <w:p w:rsidR="00DD2F9D" w:rsidRPr="009447DE" w:rsidRDefault="00DD2F9D" w:rsidP="00DD2F9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Potrjujemo resničnost podatkov in se obvezujemo, da bomo obveščali davčni organ, ki nam je izdal dovoljenje, o vseh spremembah podatkov navedenih v dovoljenju. </w:t>
            </w:r>
          </w:p>
          <w:p w:rsidR="00DD2F9D" w:rsidRPr="009447DE" w:rsidRDefault="00DD2F9D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  <w:p w:rsidR="00DD2F9D" w:rsidRPr="009447DE" w:rsidRDefault="00DD2F9D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  <w:p w:rsidR="00DD2F9D" w:rsidRPr="009447DE" w:rsidRDefault="00DD2F9D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Datum: </w:t>
            </w:r>
            <w:r w:rsidRPr="009447DE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bookmarkStart w:id="18" w:name="Besedilo51"/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end"/>
            </w:r>
            <w:bookmarkEnd w:id="18"/>
            <w:r w:rsidRPr="009447DE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 xml:space="preserve">  </w:t>
            </w:r>
            <w:r w:rsidRPr="009447DE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 xml:space="preserve"> Priimek, ime in podpis odgovorne osebe: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bookmarkStart w:id="19" w:name="Besedilo52"/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end"/>
            </w:r>
            <w:bookmarkEnd w:id="19"/>
          </w:p>
          <w:p w:rsidR="00DD2F9D" w:rsidRPr="009447DE" w:rsidRDefault="00DD2F9D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</w:tr>
      <w:tr w:rsidR="00DD2F9D" w:rsidRPr="009447DE" w:rsidTr="00BB3F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  <w:jc w:val="center"/>
        </w:trPr>
        <w:tc>
          <w:tcPr>
            <w:tcW w:w="11212" w:type="dxa"/>
            <w:gridSpan w:val="10"/>
            <w:shd w:val="clear" w:color="auto" w:fill="D9D9D9"/>
            <w:noWrap/>
            <w:vAlign w:val="center"/>
          </w:tcPr>
          <w:p w:rsidR="00DD2F9D" w:rsidRPr="009447DE" w:rsidRDefault="00DD2F9D" w:rsidP="00DD2F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7. IZPOLNI DAVČNI ORGAN </w:t>
            </w:r>
          </w:p>
        </w:tc>
      </w:tr>
      <w:tr w:rsidR="00DD2F9D" w:rsidRPr="009447DE" w:rsidTr="003D281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  <w:jc w:val="center"/>
        </w:trPr>
        <w:tc>
          <w:tcPr>
            <w:tcW w:w="55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D2F9D" w:rsidRPr="009447DE" w:rsidRDefault="00DD2F9D" w:rsidP="00DD2F9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Urad:</w:t>
            </w:r>
          </w:p>
        </w:tc>
        <w:tc>
          <w:tcPr>
            <w:tcW w:w="57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F9D" w:rsidRPr="009447DE" w:rsidRDefault="00DD2F9D" w:rsidP="00DD2F9D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D2F9D" w:rsidRPr="009447DE" w:rsidTr="003D281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  <w:jc w:val="center"/>
        </w:trPr>
        <w:tc>
          <w:tcPr>
            <w:tcW w:w="55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D2F9D" w:rsidRPr="009447DE" w:rsidRDefault="00DD2F9D" w:rsidP="00DD2F9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Oddelek za trošarine: </w:t>
            </w:r>
          </w:p>
        </w:tc>
        <w:tc>
          <w:tcPr>
            <w:tcW w:w="57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F9D" w:rsidRPr="009447DE" w:rsidRDefault="00DD2F9D" w:rsidP="00DD2F9D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D2F9D" w:rsidRPr="009447DE" w:rsidTr="003D281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  <w:jc w:val="center"/>
        </w:trPr>
        <w:tc>
          <w:tcPr>
            <w:tcW w:w="55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D2F9D" w:rsidRPr="009447DE" w:rsidRDefault="00DD2F9D" w:rsidP="00DD2F9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Datum predložitve: </w:t>
            </w:r>
          </w:p>
        </w:tc>
        <w:tc>
          <w:tcPr>
            <w:tcW w:w="57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F9D" w:rsidRPr="009447DE" w:rsidRDefault="00DD2F9D" w:rsidP="00DD2F9D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D2F9D" w:rsidRPr="009447DE" w:rsidTr="003D281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  <w:jc w:val="center"/>
        </w:trPr>
        <w:tc>
          <w:tcPr>
            <w:tcW w:w="55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D2F9D" w:rsidRPr="009447DE" w:rsidRDefault="00DD2F9D" w:rsidP="00DD2F9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Datum potrditve: </w:t>
            </w:r>
          </w:p>
        </w:tc>
        <w:tc>
          <w:tcPr>
            <w:tcW w:w="57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F9D" w:rsidRPr="009447DE" w:rsidRDefault="00DD2F9D" w:rsidP="00DD2F9D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D2F9D" w:rsidRPr="009447DE" w:rsidTr="003D281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  <w:jc w:val="center"/>
        </w:trPr>
        <w:tc>
          <w:tcPr>
            <w:tcW w:w="55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D2F9D" w:rsidRPr="009447DE" w:rsidRDefault="00DD2F9D" w:rsidP="00DD2F9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Evidenčna številka: </w:t>
            </w:r>
          </w:p>
        </w:tc>
        <w:tc>
          <w:tcPr>
            <w:tcW w:w="57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F9D" w:rsidRPr="009447DE" w:rsidRDefault="00DD2F9D" w:rsidP="00DD2F9D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D2F9D" w:rsidRPr="009447DE" w:rsidTr="003D281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  <w:jc w:val="center"/>
        </w:trPr>
        <w:tc>
          <w:tcPr>
            <w:tcW w:w="55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D2F9D" w:rsidRPr="009447DE" w:rsidRDefault="00DD2F9D" w:rsidP="00DD2F9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Uradna oseba:</w:t>
            </w:r>
          </w:p>
        </w:tc>
        <w:tc>
          <w:tcPr>
            <w:tcW w:w="57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F9D" w:rsidRPr="009447DE" w:rsidRDefault="00DD2F9D" w:rsidP="00DD2F9D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4328E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D4328E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D4328E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D4328E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D4328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D4328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D4328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D4328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D4328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D4328E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9447DE" w:rsidRPr="009447DE" w:rsidRDefault="009447DE" w:rsidP="00E751D5">
      <w:pPr>
        <w:rPr>
          <w:rFonts w:asciiTheme="minorHAnsi" w:hAnsiTheme="minorHAnsi" w:cs="Calibri"/>
          <w:b/>
          <w:bCs/>
          <w:color w:val="000000"/>
          <w:sz w:val="20"/>
          <w:szCs w:val="20"/>
          <w:lang w:eastAsia="sl-SI"/>
        </w:rPr>
      </w:pPr>
    </w:p>
    <w:p w:rsidR="00EF1AF0" w:rsidRDefault="00EF1AF0" w:rsidP="00AF524D">
      <w:pPr>
        <w:rPr>
          <w:rFonts w:asciiTheme="minorHAnsi" w:hAnsiTheme="minorHAnsi" w:cs="Calibri"/>
          <w:b/>
          <w:bCs/>
          <w:color w:val="000000"/>
          <w:sz w:val="20"/>
          <w:szCs w:val="20"/>
          <w:lang w:eastAsia="sl-SI"/>
        </w:rPr>
      </w:pPr>
    </w:p>
    <w:sectPr w:rsidR="00EF1AF0" w:rsidSect="00FA6916">
      <w:head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382" w:rsidRDefault="006E7382" w:rsidP="00FA6916">
      <w:pPr>
        <w:spacing w:after="0" w:line="240" w:lineRule="auto"/>
      </w:pPr>
      <w:r>
        <w:separator/>
      </w:r>
    </w:p>
  </w:endnote>
  <w:endnote w:type="continuationSeparator" w:id="0">
    <w:p w:rsidR="006E7382" w:rsidRDefault="006E7382" w:rsidP="00FA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382" w:rsidRDefault="006E7382" w:rsidP="00FA6916">
      <w:pPr>
        <w:spacing w:after="0" w:line="240" w:lineRule="auto"/>
      </w:pPr>
      <w:r>
        <w:separator/>
      </w:r>
    </w:p>
  </w:footnote>
  <w:footnote w:type="continuationSeparator" w:id="0">
    <w:p w:rsidR="006E7382" w:rsidRDefault="006E7382" w:rsidP="00FA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24D" w:rsidRPr="003D5A99" w:rsidRDefault="00AF524D" w:rsidP="009B16AC">
    <w:pPr>
      <w:pStyle w:val="Glava"/>
      <w:tabs>
        <w:tab w:val="center" w:pos="8364"/>
      </w:tabs>
      <w:jc w:val="center"/>
      <w:rPr>
        <w:rFonts w:ascii="Arial" w:hAnsi="Arial" w:cs="Arial"/>
        <w:color w:val="006666"/>
        <w:sz w:val="12"/>
        <w:szCs w:val="8"/>
      </w:rPr>
    </w:pPr>
    <w:r w:rsidRPr="003161DB">
      <w:rPr>
        <w:sz w:val="20"/>
        <w:szCs w:val="20"/>
      </w:rPr>
      <w:t>Obrazec TRO</w:t>
    </w:r>
    <w:r>
      <w:rPr>
        <w:sz w:val="20"/>
        <w:szCs w:val="20"/>
      </w:rPr>
      <w:t>V – DPP</w:t>
    </w:r>
    <w:r>
      <w:tab/>
    </w:r>
    <w:r>
      <w:tab/>
    </w:r>
    <w:r w:rsidR="009B16AC">
      <w:t xml:space="preserve">                                                               </w:t>
    </w:r>
    <w:r w:rsidR="009B16AC">
      <w:rPr>
        <w:noProof/>
        <w:lang w:eastAsia="sl-SI"/>
      </w:rPr>
      <w:drawing>
        <wp:inline distT="0" distB="0" distL="0" distR="0" wp14:anchorId="28CE0E48">
          <wp:extent cx="1036320" cy="377825"/>
          <wp:effectExtent l="0" t="0" r="0" b="317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370E0" w:rsidRDefault="00A370E0" w:rsidP="009B16AC">
    <w:pPr>
      <w:pStyle w:val="Glava"/>
      <w:tabs>
        <w:tab w:val="clear" w:pos="4536"/>
        <w:tab w:val="clear" w:pos="9072"/>
        <w:tab w:val="center" w:pos="5386"/>
        <w:tab w:val="right" w:pos="107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74969"/>
    <w:multiLevelType w:val="hybridMultilevel"/>
    <w:tmpl w:val="35682278"/>
    <w:lvl w:ilvl="0" w:tplc="7046C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04D50"/>
    <w:multiLevelType w:val="hybridMultilevel"/>
    <w:tmpl w:val="76EE2246"/>
    <w:lvl w:ilvl="0" w:tplc="DAD25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F0057"/>
    <w:multiLevelType w:val="hybridMultilevel"/>
    <w:tmpl w:val="2FB83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8605E"/>
    <w:multiLevelType w:val="hybridMultilevel"/>
    <w:tmpl w:val="7FD0C4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90E9F"/>
    <w:multiLevelType w:val="hybridMultilevel"/>
    <w:tmpl w:val="93B87700"/>
    <w:lvl w:ilvl="0" w:tplc="C1AEB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K8zgJMBMMPwfYoNbkJneGRKaD3z1uH608r1oMjl5OQlG7wfgJaXDyoJlsl0YGvA0Anq/wh/qSQRtYiMCFQ53w==" w:salt="l+AluWh5FPwBqZnyzWjv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16"/>
    <w:rsid w:val="00022D46"/>
    <w:rsid w:val="000339A9"/>
    <w:rsid w:val="00043F19"/>
    <w:rsid w:val="00044C29"/>
    <w:rsid w:val="00066181"/>
    <w:rsid w:val="0006638D"/>
    <w:rsid w:val="00072386"/>
    <w:rsid w:val="0007514B"/>
    <w:rsid w:val="00083E65"/>
    <w:rsid w:val="000E5B2A"/>
    <w:rsid w:val="000F03D5"/>
    <w:rsid w:val="00113233"/>
    <w:rsid w:val="001177FA"/>
    <w:rsid w:val="001242D4"/>
    <w:rsid w:val="001426D1"/>
    <w:rsid w:val="00166E9F"/>
    <w:rsid w:val="0018798F"/>
    <w:rsid w:val="00192439"/>
    <w:rsid w:val="001C092C"/>
    <w:rsid w:val="001D28FB"/>
    <w:rsid w:val="001D502C"/>
    <w:rsid w:val="001D6CBC"/>
    <w:rsid w:val="001F76F7"/>
    <w:rsid w:val="002002B9"/>
    <w:rsid w:val="00213990"/>
    <w:rsid w:val="0022504C"/>
    <w:rsid w:val="00225836"/>
    <w:rsid w:val="00266058"/>
    <w:rsid w:val="00271D1A"/>
    <w:rsid w:val="00274390"/>
    <w:rsid w:val="00277274"/>
    <w:rsid w:val="00281C26"/>
    <w:rsid w:val="0029792F"/>
    <w:rsid w:val="002B13F7"/>
    <w:rsid w:val="002B5C6F"/>
    <w:rsid w:val="002E1DC5"/>
    <w:rsid w:val="002E4B7E"/>
    <w:rsid w:val="002E7D6D"/>
    <w:rsid w:val="002F3721"/>
    <w:rsid w:val="00302C7F"/>
    <w:rsid w:val="00303A28"/>
    <w:rsid w:val="00321398"/>
    <w:rsid w:val="00321F08"/>
    <w:rsid w:val="003458F8"/>
    <w:rsid w:val="00366A66"/>
    <w:rsid w:val="0037356F"/>
    <w:rsid w:val="00376160"/>
    <w:rsid w:val="003761A9"/>
    <w:rsid w:val="003A0237"/>
    <w:rsid w:val="003A1D84"/>
    <w:rsid w:val="003C72B7"/>
    <w:rsid w:val="003D281E"/>
    <w:rsid w:val="003E6F41"/>
    <w:rsid w:val="003F1FCF"/>
    <w:rsid w:val="0040058D"/>
    <w:rsid w:val="00401663"/>
    <w:rsid w:val="004029EB"/>
    <w:rsid w:val="004153A1"/>
    <w:rsid w:val="0041703A"/>
    <w:rsid w:val="00426B8D"/>
    <w:rsid w:val="00432E59"/>
    <w:rsid w:val="0043388E"/>
    <w:rsid w:val="00433922"/>
    <w:rsid w:val="004356CF"/>
    <w:rsid w:val="00443D88"/>
    <w:rsid w:val="00451FC9"/>
    <w:rsid w:val="00453374"/>
    <w:rsid w:val="00460ECE"/>
    <w:rsid w:val="004827D2"/>
    <w:rsid w:val="00491BF8"/>
    <w:rsid w:val="004C0A74"/>
    <w:rsid w:val="004C4346"/>
    <w:rsid w:val="004D0B05"/>
    <w:rsid w:val="004D2C49"/>
    <w:rsid w:val="004E07AC"/>
    <w:rsid w:val="004E6099"/>
    <w:rsid w:val="004F47B0"/>
    <w:rsid w:val="004F5663"/>
    <w:rsid w:val="00514F3B"/>
    <w:rsid w:val="00524081"/>
    <w:rsid w:val="00542C99"/>
    <w:rsid w:val="005477EE"/>
    <w:rsid w:val="005544E5"/>
    <w:rsid w:val="00555EFB"/>
    <w:rsid w:val="00567ED1"/>
    <w:rsid w:val="005720C8"/>
    <w:rsid w:val="005813F9"/>
    <w:rsid w:val="005839A6"/>
    <w:rsid w:val="005A3FD3"/>
    <w:rsid w:val="005A7AED"/>
    <w:rsid w:val="005C0402"/>
    <w:rsid w:val="005C591F"/>
    <w:rsid w:val="005F14A1"/>
    <w:rsid w:val="00601C00"/>
    <w:rsid w:val="006045D4"/>
    <w:rsid w:val="00613759"/>
    <w:rsid w:val="00621996"/>
    <w:rsid w:val="006335DC"/>
    <w:rsid w:val="00665628"/>
    <w:rsid w:val="00676AFA"/>
    <w:rsid w:val="006944C5"/>
    <w:rsid w:val="006A03FC"/>
    <w:rsid w:val="006A3FDF"/>
    <w:rsid w:val="006A63F6"/>
    <w:rsid w:val="006C6AE3"/>
    <w:rsid w:val="006D4FF5"/>
    <w:rsid w:val="006E7382"/>
    <w:rsid w:val="006F4B07"/>
    <w:rsid w:val="00701DCD"/>
    <w:rsid w:val="0070447B"/>
    <w:rsid w:val="00710CA9"/>
    <w:rsid w:val="00717FE8"/>
    <w:rsid w:val="00720263"/>
    <w:rsid w:val="00750A4F"/>
    <w:rsid w:val="00755C9E"/>
    <w:rsid w:val="007612BC"/>
    <w:rsid w:val="00774CEE"/>
    <w:rsid w:val="00777959"/>
    <w:rsid w:val="00785A44"/>
    <w:rsid w:val="00787E5D"/>
    <w:rsid w:val="007B4F8B"/>
    <w:rsid w:val="007D2361"/>
    <w:rsid w:val="007D3D7E"/>
    <w:rsid w:val="007D4CB2"/>
    <w:rsid w:val="007E1E8D"/>
    <w:rsid w:val="007E5AA0"/>
    <w:rsid w:val="00800297"/>
    <w:rsid w:val="00832573"/>
    <w:rsid w:val="00844B12"/>
    <w:rsid w:val="008475FC"/>
    <w:rsid w:val="008625BF"/>
    <w:rsid w:val="00875F8F"/>
    <w:rsid w:val="008841E5"/>
    <w:rsid w:val="00894F97"/>
    <w:rsid w:val="008A13C7"/>
    <w:rsid w:val="008A5480"/>
    <w:rsid w:val="008B418A"/>
    <w:rsid w:val="008C1E5D"/>
    <w:rsid w:val="008E1829"/>
    <w:rsid w:val="009115FF"/>
    <w:rsid w:val="009447DE"/>
    <w:rsid w:val="00947838"/>
    <w:rsid w:val="009558E7"/>
    <w:rsid w:val="00956D05"/>
    <w:rsid w:val="00961A22"/>
    <w:rsid w:val="009746AD"/>
    <w:rsid w:val="0099257F"/>
    <w:rsid w:val="009A5A42"/>
    <w:rsid w:val="009B16AC"/>
    <w:rsid w:val="009B5308"/>
    <w:rsid w:val="009C1B82"/>
    <w:rsid w:val="009C6AAF"/>
    <w:rsid w:val="009D78C7"/>
    <w:rsid w:val="009E4F50"/>
    <w:rsid w:val="009F65A5"/>
    <w:rsid w:val="00A10F7C"/>
    <w:rsid w:val="00A370E0"/>
    <w:rsid w:val="00A425F5"/>
    <w:rsid w:val="00A6020D"/>
    <w:rsid w:val="00A6082A"/>
    <w:rsid w:val="00A64E34"/>
    <w:rsid w:val="00A66E03"/>
    <w:rsid w:val="00A779EE"/>
    <w:rsid w:val="00AC5229"/>
    <w:rsid w:val="00AD0CB6"/>
    <w:rsid w:val="00AD69E0"/>
    <w:rsid w:val="00AE702B"/>
    <w:rsid w:val="00AF524D"/>
    <w:rsid w:val="00B11D8B"/>
    <w:rsid w:val="00B216A7"/>
    <w:rsid w:val="00B27051"/>
    <w:rsid w:val="00B36A70"/>
    <w:rsid w:val="00B463EC"/>
    <w:rsid w:val="00B533B1"/>
    <w:rsid w:val="00B54D7D"/>
    <w:rsid w:val="00B57271"/>
    <w:rsid w:val="00B61713"/>
    <w:rsid w:val="00B65D9A"/>
    <w:rsid w:val="00B77682"/>
    <w:rsid w:val="00B91C0B"/>
    <w:rsid w:val="00BB3F17"/>
    <w:rsid w:val="00BB45F5"/>
    <w:rsid w:val="00BB4F21"/>
    <w:rsid w:val="00BC1595"/>
    <w:rsid w:val="00BD0FEB"/>
    <w:rsid w:val="00BD2095"/>
    <w:rsid w:val="00BE06F6"/>
    <w:rsid w:val="00BF6556"/>
    <w:rsid w:val="00C2514D"/>
    <w:rsid w:val="00C267AB"/>
    <w:rsid w:val="00C32CFC"/>
    <w:rsid w:val="00C70B97"/>
    <w:rsid w:val="00C74C44"/>
    <w:rsid w:val="00CD6E50"/>
    <w:rsid w:val="00CE5DAD"/>
    <w:rsid w:val="00CF37E0"/>
    <w:rsid w:val="00CF3F45"/>
    <w:rsid w:val="00D1306A"/>
    <w:rsid w:val="00D3205A"/>
    <w:rsid w:val="00D40BBE"/>
    <w:rsid w:val="00D4328E"/>
    <w:rsid w:val="00D471A9"/>
    <w:rsid w:val="00D50A71"/>
    <w:rsid w:val="00D61D09"/>
    <w:rsid w:val="00D7446A"/>
    <w:rsid w:val="00DD2F9D"/>
    <w:rsid w:val="00DE7A19"/>
    <w:rsid w:val="00DE7D88"/>
    <w:rsid w:val="00DF6488"/>
    <w:rsid w:val="00E3731F"/>
    <w:rsid w:val="00E37E51"/>
    <w:rsid w:val="00E43EC8"/>
    <w:rsid w:val="00E751D5"/>
    <w:rsid w:val="00E810D0"/>
    <w:rsid w:val="00E91721"/>
    <w:rsid w:val="00EA71FB"/>
    <w:rsid w:val="00EB6632"/>
    <w:rsid w:val="00EC4EE0"/>
    <w:rsid w:val="00ED58D9"/>
    <w:rsid w:val="00EE5D09"/>
    <w:rsid w:val="00EE5E3F"/>
    <w:rsid w:val="00EE60C7"/>
    <w:rsid w:val="00EF1AF0"/>
    <w:rsid w:val="00EF6F13"/>
    <w:rsid w:val="00F00DFE"/>
    <w:rsid w:val="00F041B3"/>
    <w:rsid w:val="00F0504E"/>
    <w:rsid w:val="00F06EF0"/>
    <w:rsid w:val="00F103B5"/>
    <w:rsid w:val="00F27BD6"/>
    <w:rsid w:val="00F66706"/>
    <w:rsid w:val="00F72799"/>
    <w:rsid w:val="00F82E96"/>
    <w:rsid w:val="00F840E7"/>
    <w:rsid w:val="00F9681A"/>
    <w:rsid w:val="00F9760F"/>
    <w:rsid w:val="00FA106A"/>
    <w:rsid w:val="00FA4B2D"/>
    <w:rsid w:val="00FA6412"/>
    <w:rsid w:val="00FA6916"/>
    <w:rsid w:val="00FB6F2F"/>
    <w:rsid w:val="00FC535A"/>
    <w:rsid w:val="00FE7AC5"/>
    <w:rsid w:val="00FF11CE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91065A9-F163-4841-9232-35FA2064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61A9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A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FA6916"/>
    <w:rPr>
      <w:rFonts w:cs="Times New Roman"/>
    </w:rPr>
  </w:style>
  <w:style w:type="paragraph" w:styleId="Noga">
    <w:name w:val="footer"/>
    <w:basedOn w:val="Navaden"/>
    <w:link w:val="NogaZnak"/>
    <w:uiPriority w:val="99"/>
    <w:rsid w:val="00FA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FA6916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FA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FA6916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281C2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81C2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81C26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81C2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81C26"/>
    <w:rPr>
      <w:b/>
      <w:bCs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C535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C535A"/>
    <w:rPr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FC535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32E5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E5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7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79287-2C59-4047-98A5-FFBE102A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V EVIDENCO TROŠARINSKIH ZAVEZANCEV</vt:lpstr>
      <vt:lpstr>PRIJAVA V EVIDENCO TROŠARINSKIH ZAVEZANCEV</vt:lpstr>
    </vt:vector>
  </TitlesOfParts>
  <Company>Generalni carinski urad RS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V EVIDENCO TROŠARINSKIH ZAVEZANCEV</dc:title>
  <dc:creator>Hovelja , Marijan</dc:creator>
  <cp:lastModifiedBy>FURS</cp:lastModifiedBy>
  <cp:revision>2</cp:revision>
  <cp:lastPrinted>2017-01-16T13:31:00Z</cp:lastPrinted>
  <dcterms:created xsi:type="dcterms:W3CDTF">2021-06-21T08:36:00Z</dcterms:created>
  <dcterms:modified xsi:type="dcterms:W3CDTF">2021-06-21T08:36:00Z</dcterms:modified>
</cp:coreProperties>
</file>