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148" w:rsidRPr="004A0148" w:rsidRDefault="003543A5" w:rsidP="003543A5">
      <w:pPr>
        <w:tabs>
          <w:tab w:val="center" w:pos="2410"/>
          <w:tab w:val="right" w:pos="9072"/>
        </w:tabs>
        <w:jc w:val="center"/>
        <w:rPr>
          <w:rFonts w:ascii="Calibri" w:hAnsi="Calibri" w:cs="Arial"/>
          <w:b/>
        </w:rPr>
      </w:pPr>
      <w:bookmarkStart w:id="0" w:name="_GoBack"/>
      <w:bookmarkEnd w:id="0"/>
      <w:r w:rsidRPr="004A0148">
        <w:rPr>
          <w:rFonts w:ascii="Calibri" w:hAnsi="Calibri" w:cs="Arial"/>
          <w:b/>
        </w:rPr>
        <w:t>Zahtevek za dovoljenje za uporabo posebnega postopka, ki ni tranzit</w:t>
      </w:r>
    </w:p>
    <w:p w:rsidR="003543A5" w:rsidRPr="0019095D" w:rsidRDefault="003543A5" w:rsidP="003543A5">
      <w:pPr>
        <w:tabs>
          <w:tab w:val="center" w:pos="2410"/>
          <w:tab w:val="right" w:pos="9072"/>
        </w:tabs>
        <w:jc w:val="center"/>
        <w:rPr>
          <w:rFonts w:ascii="Calibri" w:hAnsi="Calibri" w:cs="Arial"/>
          <w:sz w:val="16"/>
          <w:szCs w:val="16"/>
        </w:rPr>
      </w:pPr>
      <w:r w:rsidRPr="0019095D">
        <w:rPr>
          <w:rFonts w:ascii="Calibri" w:hAnsi="Calibri" w:cs="Arial"/>
          <w:sz w:val="16"/>
          <w:szCs w:val="16"/>
        </w:rPr>
        <w:t>(Opomba: pri izpolnjevanju obrazca upoštevati pojasnjevalne opombe)</w:t>
      </w:r>
    </w:p>
    <w:p w:rsidR="003543A5" w:rsidRPr="004A0148" w:rsidRDefault="003543A5">
      <w:pPr>
        <w:tabs>
          <w:tab w:val="center" w:pos="2410"/>
          <w:tab w:val="right" w:pos="9072"/>
        </w:tabs>
        <w:rPr>
          <w:rFonts w:ascii="Calibri" w:hAnsi="Calibri" w:cs="Arial"/>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850"/>
        <w:gridCol w:w="2268"/>
        <w:gridCol w:w="2268"/>
      </w:tblGrid>
      <w:tr w:rsidR="004A0148" w:rsidRPr="004A0148" w:rsidTr="0024081E">
        <w:tblPrEx>
          <w:tblCellMar>
            <w:top w:w="0" w:type="dxa"/>
            <w:bottom w:w="0" w:type="dxa"/>
          </w:tblCellMar>
        </w:tblPrEx>
        <w:trPr>
          <w:cantSplit/>
        </w:trPr>
        <w:tc>
          <w:tcPr>
            <w:tcW w:w="4678" w:type="dxa"/>
            <w:gridSpan w:val="2"/>
          </w:tcPr>
          <w:p w:rsidR="004A0148" w:rsidRPr="004A0148" w:rsidRDefault="004A0148">
            <w:pPr>
              <w:tabs>
                <w:tab w:val="center" w:pos="2410"/>
                <w:tab w:val="right" w:pos="9072"/>
              </w:tabs>
              <w:rPr>
                <w:rFonts w:ascii="Calibri" w:hAnsi="Calibri" w:cs="Arial"/>
                <w:b/>
                <w:sz w:val="16"/>
              </w:rPr>
            </w:pPr>
            <w:r w:rsidRPr="004A0148">
              <w:rPr>
                <w:rFonts w:ascii="Calibri" w:hAnsi="Calibri" w:cs="Arial"/>
                <w:b/>
                <w:sz w:val="16"/>
              </w:rPr>
              <w:t>1. Vložnik zahtevka:</w:t>
            </w:r>
          </w:p>
          <w:p w:rsidR="004A0148" w:rsidRPr="004A0148" w:rsidRDefault="004A0148">
            <w:pPr>
              <w:tabs>
                <w:tab w:val="center" w:pos="2410"/>
                <w:tab w:val="right" w:pos="9072"/>
              </w:tabs>
              <w:rPr>
                <w:rFonts w:ascii="Calibri" w:hAnsi="Calibri" w:cs="Arial"/>
                <w:sz w:val="16"/>
              </w:rPr>
            </w:pPr>
          </w:p>
          <w:p w:rsidR="004A0148" w:rsidRPr="004A0148" w:rsidRDefault="004A0148">
            <w:pPr>
              <w:tabs>
                <w:tab w:val="center" w:pos="2410"/>
                <w:tab w:val="right" w:pos="9072"/>
              </w:tabs>
              <w:rPr>
                <w:rFonts w:ascii="Calibri" w:hAnsi="Calibri" w:cs="Arial"/>
                <w:sz w:val="16"/>
              </w:rPr>
            </w:pPr>
          </w:p>
          <w:p w:rsidR="004A0148" w:rsidRPr="004A0148" w:rsidRDefault="004A0148">
            <w:pPr>
              <w:tabs>
                <w:tab w:val="center" w:pos="2410"/>
                <w:tab w:val="right" w:pos="9072"/>
              </w:tabs>
              <w:rPr>
                <w:rFonts w:ascii="Calibri" w:hAnsi="Calibri" w:cs="Arial"/>
                <w:sz w:val="16"/>
              </w:rPr>
            </w:pPr>
          </w:p>
          <w:p w:rsidR="004A0148" w:rsidRPr="004A0148" w:rsidRDefault="004A0148">
            <w:pPr>
              <w:pStyle w:val="Glava"/>
              <w:tabs>
                <w:tab w:val="clear" w:pos="4536"/>
                <w:tab w:val="center" w:pos="2410"/>
                <w:tab w:val="right" w:pos="9072"/>
              </w:tabs>
              <w:rPr>
                <w:rFonts w:ascii="Calibri" w:hAnsi="Calibri" w:cs="Arial"/>
                <w:sz w:val="16"/>
              </w:rPr>
            </w:pPr>
            <w:r w:rsidRPr="004A0148">
              <w:rPr>
                <w:rFonts w:ascii="Calibri" w:hAnsi="Calibri" w:cs="Arial"/>
                <w:sz w:val="16"/>
              </w:rPr>
              <w:t xml:space="preserve">           </w:t>
            </w:r>
          </w:p>
          <w:p w:rsidR="004A0148" w:rsidRPr="004A0148" w:rsidRDefault="004A0148">
            <w:pPr>
              <w:pStyle w:val="Glava"/>
              <w:tabs>
                <w:tab w:val="clear" w:pos="4536"/>
                <w:tab w:val="center" w:pos="2410"/>
                <w:tab w:val="right" w:pos="9072"/>
              </w:tabs>
              <w:rPr>
                <w:rFonts w:ascii="Calibri" w:hAnsi="Calibri" w:cs="Arial"/>
                <w:sz w:val="16"/>
              </w:rPr>
            </w:pPr>
          </w:p>
          <w:p w:rsidR="004A0148" w:rsidRPr="004A0148" w:rsidRDefault="004A0148">
            <w:pPr>
              <w:pStyle w:val="Glava"/>
              <w:tabs>
                <w:tab w:val="clear" w:pos="4536"/>
                <w:tab w:val="center" w:pos="2410"/>
                <w:tab w:val="right" w:pos="9072"/>
              </w:tabs>
              <w:rPr>
                <w:rFonts w:ascii="Calibri" w:hAnsi="Calibri" w:cs="Arial"/>
                <w:sz w:val="16"/>
              </w:rPr>
            </w:pPr>
          </w:p>
        </w:tc>
        <w:tc>
          <w:tcPr>
            <w:tcW w:w="4536" w:type="dxa"/>
            <w:gridSpan w:val="2"/>
          </w:tcPr>
          <w:p w:rsidR="004A0148" w:rsidRPr="004A0148" w:rsidRDefault="004A0148">
            <w:pPr>
              <w:pStyle w:val="Glava"/>
              <w:tabs>
                <w:tab w:val="clear" w:pos="4536"/>
                <w:tab w:val="center" w:pos="2410"/>
                <w:tab w:val="right" w:pos="9072"/>
              </w:tabs>
              <w:rPr>
                <w:rFonts w:ascii="Calibri" w:hAnsi="Calibri" w:cs="Arial"/>
                <w:b/>
                <w:color w:val="808080"/>
                <w:sz w:val="16"/>
              </w:rPr>
            </w:pPr>
            <w:r w:rsidRPr="004A0148">
              <w:rPr>
                <w:rFonts w:ascii="Calibri" w:hAnsi="Calibri" w:cs="Arial"/>
                <w:b/>
                <w:color w:val="808080"/>
                <w:sz w:val="16"/>
              </w:rPr>
              <w:t xml:space="preserve">Izpolni carinski organ: </w:t>
            </w:r>
          </w:p>
          <w:p w:rsidR="004A0148" w:rsidRPr="004A0148" w:rsidRDefault="004A0148">
            <w:pPr>
              <w:tabs>
                <w:tab w:val="center" w:pos="2410"/>
                <w:tab w:val="right" w:pos="9072"/>
              </w:tabs>
              <w:rPr>
                <w:rFonts w:ascii="Calibri" w:hAnsi="Calibri" w:cs="Arial"/>
                <w:sz w:val="16"/>
              </w:rPr>
            </w:pPr>
          </w:p>
        </w:tc>
      </w:tr>
      <w:tr w:rsidR="004A0148" w:rsidRPr="004A0148" w:rsidTr="00EB4D0A">
        <w:tblPrEx>
          <w:tblCellMar>
            <w:top w:w="0" w:type="dxa"/>
            <w:bottom w:w="0" w:type="dxa"/>
          </w:tblCellMar>
        </w:tblPrEx>
        <w:trPr>
          <w:cantSplit/>
        </w:trPr>
        <w:tc>
          <w:tcPr>
            <w:tcW w:w="3828" w:type="dxa"/>
            <w:tcBorders>
              <w:top w:val="single" w:sz="4" w:space="0" w:color="auto"/>
              <w:left w:val="single" w:sz="4" w:space="0" w:color="auto"/>
              <w:bottom w:val="single" w:sz="4" w:space="0" w:color="auto"/>
              <w:right w:val="single" w:sz="4" w:space="0" w:color="auto"/>
            </w:tcBorders>
          </w:tcPr>
          <w:p w:rsidR="004A0148" w:rsidRPr="004A0148" w:rsidRDefault="003127F7">
            <w:pPr>
              <w:tabs>
                <w:tab w:val="center" w:pos="2410"/>
                <w:tab w:val="right" w:pos="9072"/>
              </w:tabs>
              <w:spacing w:after="60"/>
              <w:rPr>
                <w:rFonts w:ascii="Calibri" w:hAnsi="Calibri" w:cs="Arial"/>
                <w:b/>
                <w:sz w:val="16"/>
              </w:rPr>
            </w:pPr>
            <w:r w:rsidRPr="004A0148">
              <w:rPr>
                <w:rFonts w:ascii="Calibri" w:hAnsi="Calibri" w:cs="Arial"/>
                <w:b/>
                <w:sz w:val="16"/>
              </w:rPr>
              <w:t>2. Carinski postopki</w:t>
            </w:r>
            <w:r w:rsidR="004A0148" w:rsidRPr="004A0148">
              <w:rPr>
                <w:rFonts w:ascii="Calibri" w:hAnsi="Calibri" w:cs="Arial"/>
                <w:b/>
                <w:sz w:val="16"/>
              </w:rPr>
              <w:t>:</w:t>
            </w:r>
          </w:p>
          <w:p w:rsidR="004A0148" w:rsidRPr="004A0148" w:rsidRDefault="004A0148">
            <w:pPr>
              <w:pStyle w:val="Naslov1"/>
              <w:spacing w:before="0"/>
              <w:rPr>
                <w:rFonts w:ascii="Calibri" w:hAnsi="Calibri" w:cs="Arial"/>
                <w:sz w:val="16"/>
              </w:rPr>
            </w:pPr>
          </w:p>
          <w:p w:rsidR="004A0148" w:rsidRPr="004A0148" w:rsidRDefault="004A0148">
            <w:pPr>
              <w:rPr>
                <w:rFonts w:ascii="Calibri" w:hAnsi="Calibri" w:cs="Arial"/>
              </w:rPr>
            </w:pPr>
          </w:p>
        </w:tc>
        <w:tc>
          <w:tcPr>
            <w:tcW w:w="3118" w:type="dxa"/>
            <w:gridSpan w:val="2"/>
            <w:tcBorders>
              <w:top w:val="single" w:sz="4" w:space="0" w:color="auto"/>
              <w:left w:val="single" w:sz="4" w:space="0" w:color="auto"/>
              <w:bottom w:val="single" w:sz="4" w:space="0" w:color="auto"/>
              <w:right w:val="single" w:sz="4" w:space="0" w:color="auto"/>
            </w:tcBorders>
          </w:tcPr>
          <w:p w:rsidR="004A0148" w:rsidRPr="004A0148" w:rsidRDefault="004A0148">
            <w:pPr>
              <w:tabs>
                <w:tab w:val="center" w:pos="2410"/>
                <w:tab w:val="right" w:pos="9072"/>
              </w:tabs>
              <w:rPr>
                <w:rFonts w:ascii="Calibri" w:hAnsi="Calibri" w:cs="Arial"/>
                <w:b/>
                <w:sz w:val="16"/>
              </w:rPr>
            </w:pPr>
            <w:r w:rsidRPr="004A0148">
              <w:rPr>
                <w:rFonts w:ascii="Calibri" w:hAnsi="Calibri" w:cs="Arial"/>
                <w:b/>
                <w:sz w:val="16"/>
              </w:rPr>
              <w:t xml:space="preserve"> 3. Vrsta zahtevka:</w:t>
            </w:r>
          </w:p>
        </w:tc>
        <w:tc>
          <w:tcPr>
            <w:tcW w:w="2268" w:type="dxa"/>
            <w:tcBorders>
              <w:top w:val="single" w:sz="4" w:space="0" w:color="auto"/>
              <w:left w:val="single" w:sz="4" w:space="0" w:color="auto"/>
              <w:bottom w:val="single" w:sz="4" w:space="0" w:color="auto"/>
            </w:tcBorders>
          </w:tcPr>
          <w:p w:rsidR="004A0148" w:rsidRPr="004A0148" w:rsidRDefault="004A0148">
            <w:pPr>
              <w:tabs>
                <w:tab w:val="center" w:pos="2410"/>
                <w:tab w:val="right" w:pos="9072"/>
              </w:tabs>
              <w:rPr>
                <w:rFonts w:ascii="Calibri" w:hAnsi="Calibri" w:cs="Arial"/>
                <w:b/>
                <w:sz w:val="16"/>
              </w:rPr>
            </w:pPr>
            <w:r w:rsidRPr="004A0148">
              <w:rPr>
                <w:rFonts w:ascii="Calibri" w:hAnsi="Calibri" w:cs="Arial"/>
                <w:b/>
                <w:sz w:val="16"/>
              </w:rPr>
              <w:t>4. Do</w:t>
            </w:r>
            <w:r w:rsidR="003127F7" w:rsidRPr="004A0148">
              <w:rPr>
                <w:rFonts w:ascii="Calibri" w:hAnsi="Calibri" w:cs="Arial"/>
                <w:b/>
                <w:sz w:val="16"/>
              </w:rPr>
              <w:t>polnilni</w:t>
            </w:r>
            <w:r w:rsidRPr="004A0148">
              <w:rPr>
                <w:rFonts w:ascii="Calibri" w:hAnsi="Calibri" w:cs="Arial"/>
                <w:b/>
                <w:sz w:val="16"/>
              </w:rPr>
              <w:t xml:space="preserve"> obrazec:</w:t>
            </w:r>
          </w:p>
          <w:p w:rsidR="004A0148" w:rsidRPr="004A0148" w:rsidRDefault="004A0148">
            <w:pPr>
              <w:tabs>
                <w:tab w:val="center" w:pos="2410"/>
                <w:tab w:val="right" w:pos="9072"/>
              </w:tabs>
              <w:ind w:firstLine="74"/>
              <w:rPr>
                <w:rFonts w:ascii="Calibri" w:hAnsi="Calibri" w:cs="Arial"/>
                <w:sz w:val="16"/>
              </w:rPr>
            </w:pPr>
            <w:r w:rsidRPr="004A0148">
              <w:rPr>
                <w:rFonts w:ascii="Calibri" w:hAnsi="Calibri" w:cs="Arial"/>
                <w:sz w:val="16"/>
              </w:rPr>
              <w:t xml:space="preserve">        </w:t>
            </w:r>
          </w:p>
          <w:p w:rsidR="004A0148" w:rsidRPr="004A0148" w:rsidRDefault="004A0148" w:rsidP="00831206">
            <w:pPr>
              <w:tabs>
                <w:tab w:val="center" w:pos="2410"/>
                <w:tab w:val="right" w:pos="9072"/>
              </w:tabs>
              <w:rPr>
                <w:rFonts w:ascii="Calibri" w:hAnsi="Calibri" w:cs="Arial"/>
                <w:sz w:val="16"/>
              </w:rPr>
            </w:pPr>
            <w:r w:rsidRPr="004A0148">
              <w:rPr>
                <w:rFonts w:ascii="Calibri" w:hAnsi="Calibri" w:cs="Arial"/>
                <w:sz w:val="16"/>
              </w:rPr>
              <w:t xml:space="preserve">       DA</w:t>
            </w:r>
            <w:r w:rsidR="00831206" w:rsidRPr="004A0148">
              <w:rPr>
                <w:rFonts w:ascii="Calibri" w:hAnsi="Calibri" w:cs="Arial"/>
                <w:sz w:val="16"/>
              </w:rPr>
              <w:t xml:space="preserve">        /       </w:t>
            </w:r>
            <w:r w:rsidRPr="004A0148">
              <w:rPr>
                <w:rFonts w:ascii="Calibri" w:hAnsi="Calibri" w:cs="Arial"/>
                <w:sz w:val="16"/>
              </w:rPr>
              <w:t xml:space="preserve">  NE</w:t>
            </w:r>
          </w:p>
          <w:p w:rsidR="004A0148" w:rsidRPr="004A0148" w:rsidRDefault="004A0148">
            <w:pPr>
              <w:tabs>
                <w:tab w:val="center" w:pos="2410"/>
                <w:tab w:val="right" w:pos="9072"/>
              </w:tabs>
              <w:ind w:firstLine="74"/>
              <w:rPr>
                <w:rFonts w:ascii="Calibri" w:hAnsi="Calibri" w:cs="Arial"/>
                <w:sz w:val="16"/>
              </w:rPr>
            </w:pPr>
            <w:r w:rsidRPr="004A0148">
              <w:rPr>
                <w:rFonts w:ascii="Calibri" w:hAnsi="Calibri" w:cs="Arial"/>
                <w:sz w:val="16"/>
              </w:rPr>
              <w:t xml:space="preserve">     </w:t>
            </w:r>
          </w:p>
        </w:tc>
      </w:tr>
      <w:tr w:rsidR="004A0148" w:rsidRPr="004A0148" w:rsidTr="0024081E">
        <w:tblPrEx>
          <w:tblCellMar>
            <w:top w:w="0" w:type="dxa"/>
            <w:bottom w:w="0" w:type="dxa"/>
          </w:tblCellMar>
        </w:tblPrEx>
        <w:tc>
          <w:tcPr>
            <w:tcW w:w="9214" w:type="dxa"/>
            <w:gridSpan w:val="4"/>
          </w:tcPr>
          <w:p w:rsidR="004A0148" w:rsidRPr="004A0148" w:rsidRDefault="004A0148">
            <w:pPr>
              <w:tabs>
                <w:tab w:val="center" w:pos="2410"/>
                <w:tab w:val="right" w:pos="9072"/>
              </w:tabs>
              <w:rPr>
                <w:rFonts w:ascii="Calibri" w:hAnsi="Calibri" w:cs="Arial"/>
                <w:b/>
                <w:sz w:val="16"/>
              </w:rPr>
            </w:pPr>
            <w:r w:rsidRPr="004A0148">
              <w:rPr>
                <w:rFonts w:ascii="Calibri" w:hAnsi="Calibri" w:cs="Arial"/>
                <w:b/>
                <w:sz w:val="16"/>
              </w:rPr>
              <w:t>5. Kraj in vrsta knjigovodstva /evidenc:</w:t>
            </w:r>
          </w:p>
          <w:p w:rsidR="004A0148" w:rsidRPr="004A0148" w:rsidRDefault="004A0148">
            <w:pPr>
              <w:tabs>
                <w:tab w:val="center" w:pos="2410"/>
                <w:tab w:val="right" w:pos="9072"/>
              </w:tabs>
              <w:rPr>
                <w:rFonts w:ascii="Calibri" w:hAnsi="Calibri" w:cs="Arial"/>
                <w:sz w:val="16"/>
              </w:rPr>
            </w:pPr>
          </w:p>
          <w:p w:rsidR="004A0148" w:rsidRPr="004A0148" w:rsidRDefault="004A0148">
            <w:pPr>
              <w:tabs>
                <w:tab w:val="center" w:pos="2410"/>
                <w:tab w:val="right" w:pos="9072"/>
              </w:tabs>
              <w:rPr>
                <w:rFonts w:ascii="Calibri" w:hAnsi="Calibri" w:cs="Arial"/>
                <w:sz w:val="16"/>
              </w:rPr>
            </w:pPr>
          </w:p>
          <w:p w:rsidR="004A0148" w:rsidRPr="004A0148" w:rsidRDefault="004A0148">
            <w:pPr>
              <w:tabs>
                <w:tab w:val="center" w:pos="2410"/>
                <w:tab w:val="right" w:pos="9072"/>
              </w:tabs>
              <w:rPr>
                <w:rFonts w:ascii="Calibri" w:hAnsi="Calibri" w:cs="Arial"/>
                <w:sz w:val="16"/>
              </w:rPr>
            </w:pPr>
          </w:p>
          <w:p w:rsidR="004A0148" w:rsidRPr="004A0148" w:rsidRDefault="004A0148">
            <w:pPr>
              <w:tabs>
                <w:tab w:val="center" w:pos="2410"/>
                <w:tab w:val="right" w:pos="9072"/>
              </w:tabs>
              <w:rPr>
                <w:rFonts w:ascii="Calibri" w:hAnsi="Calibri" w:cs="Arial"/>
                <w:sz w:val="16"/>
              </w:rPr>
            </w:pPr>
          </w:p>
          <w:p w:rsidR="004A0148" w:rsidRPr="004A0148" w:rsidRDefault="004A0148">
            <w:pPr>
              <w:tabs>
                <w:tab w:val="center" w:pos="2410"/>
                <w:tab w:val="right" w:pos="9072"/>
              </w:tabs>
              <w:rPr>
                <w:rFonts w:ascii="Calibri" w:hAnsi="Calibri" w:cs="Arial"/>
                <w:sz w:val="16"/>
              </w:rPr>
            </w:pPr>
          </w:p>
        </w:tc>
      </w:tr>
      <w:tr w:rsidR="004A0148" w:rsidRPr="004A0148" w:rsidTr="0024081E">
        <w:tblPrEx>
          <w:tblCellMar>
            <w:top w:w="0" w:type="dxa"/>
            <w:bottom w:w="0" w:type="dxa"/>
          </w:tblCellMar>
        </w:tblPrEx>
        <w:tc>
          <w:tcPr>
            <w:tcW w:w="9214" w:type="dxa"/>
            <w:gridSpan w:val="4"/>
          </w:tcPr>
          <w:p w:rsidR="004A0148" w:rsidRPr="004A0148" w:rsidRDefault="004A0148">
            <w:pPr>
              <w:pStyle w:val="Kazalovsebine1"/>
              <w:rPr>
                <w:rFonts w:ascii="Calibri" w:hAnsi="Calibri" w:cs="Arial"/>
              </w:rPr>
            </w:pPr>
            <w:r w:rsidRPr="004A0148">
              <w:rPr>
                <w:rFonts w:ascii="Calibri" w:hAnsi="Calibri" w:cs="Arial"/>
              </w:rPr>
              <w:t>6. Veljavnost dovoljenja (od - do):</w:t>
            </w:r>
          </w:p>
          <w:p w:rsidR="004A0148" w:rsidRPr="004A0148" w:rsidRDefault="004A0148">
            <w:pPr>
              <w:pStyle w:val="Kazalovsebine1"/>
              <w:rPr>
                <w:rFonts w:ascii="Calibri" w:hAnsi="Calibri" w:cs="Arial"/>
              </w:rPr>
            </w:pPr>
            <w:r w:rsidRPr="004A0148">
              <w:rPr>
                <w:rFonts w:ascii="Calibri" w:hAnsi="Calibri" w:cs="Arial"/>
              </w:rPr>
              <w:t xml:space="preserve">                               </w:t>
            </w:r>
          </w:p>
          <w:p w:rsidR="004A0148" w:rsidRPr="004A0148" w:rsidRDefault="004A0148">
            <w:pPr>
              <w:tabs>
                <w:tab w:val="center" w:pos="2410"/>
                <w:tab w:val="right" w:pos="9072"/>
              </w:tabs>
              <w:rPr>
                <w:rFonts w:ascii="Calibri" w:hAnsi="Calibri" w:cs="Arial"/>
                <w:sz w:val="16"/>
              </w:rPr>
            </w:pPr>
          </w:p>
          <w:p w:rsidR="00522AA8" w:rsidRPr="004A0148" w:rsidRDefault="00522AA8">
            <w:pPr>
              <w:tabs>
                <w:tab w:val="center" w:pos="2410"/>
                <w:tab w:val="right" w:pos="9072"/>
              </w:tabs>
              <w:rPr>
                <w:rFonts w:ascii="Calibri" w:hAnsi="Calibri" w:cs="Arial"/>
                <w:sz w:val="16"/>
              </w:rPr>
            </w:pPr>
          </w:p>
        </w:tc>
      </w:tr>
      <w:tr w:rsidR="004A0148" w:rsidRPr="004A0148" w:rsidTr="0024081E">
        <w:tblPrEx>
          <w:tblCellMar>
            <w:top w:w="0" w:type="dxa"/>
            <w:bottom w:w="0" w:type="dxa"/>
          </w:tblCellMar>
        </w:tblPrEx>
        <w:trPr>
          <w:trHeight w:val="1451"/>
        </w:trPr>
        <w:tc>
          <w:tcPr>
            <w:tcW w:w="9214" w:type="dxa"/>
            <w:gridSpan w:val="4"/>
          </w:tcPr>
          <w:p w:rsidR="004A0148" w:rsidRPr="004A0148" w:rsidRDefault="00A66498">
            <w:pPr>
              <w:tabs>
                <w:tab w:val="center" w:pos="2410"/>
                <w:tab w:val="right" w:pos="9072"/>
              </w:tabs>
              <w:rPr>
                <w:rFonts w:ascii="Calibri" w:hAnsi="Calibri" w:cs="Arial"/>
                <w:b/>
                <w:sz w:val="16"/>
              </w:rPr>
            </w:pPr>
            <w:r w:rsidRPr="004A0148">
              <w:rPr>
                <w:rFonts w:ascii="Calibri" w:hAnsi="Calibri" w:cs="Arial"/>
                <w:noProof/>
                <w:sz w:val="16"/>
              </w:rPr>
              <mc:AlternateContent>
                <mc:Choice Requires="wps">
                  <w:drawing>
                    <wp:anchor distT="0" distB="0" distL="114300" distR="114300" simplePos="0" relativeHeight="251659264" behindDoc="0" locked="0" layoutInCell="0" allowOverlap="1">
                      <wp:simplePos x="0" y="0"/>
                      <wp:positionH relativeFrom="column">
                        <wp:posOffset>928370</wp:posOffset>
                      </wp:positionH>
                      <wp:positionV relativeFrom="paragraph">
                        <wp:posOffset>229870</wp:posOffset>
                      </wp:positionV>
                      <wp:extent cx="0" cy="91440"/>
                      <wp:effectExtent l="0" t="0" r="0" b="0"/>
                      <wp:wrapNone/>
                      <wp:docPr id="13"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899FA0" id="Line 16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pt,18.1pt" to="73.1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" o:allowincell="f" strokeweight=".5pt"/>
                  </w:pict>
                </mc:Fallback>
              </mc:AlternateContent>
            </w:r>
            <w:r w:rsidRPr="004A0148">
              <w:rPr>
                <w:rFonts w:ascii="Calibri" w:hAnsi="Calibri" w:cs="Arial"/>
                <w:noProof/>
                <w:sz w:val="16"/>
              </w:rPr>
              <mc:AlternateContent>
                <mc:Choice Requires="wps">
                  <w:drawing>
                    <wp:anchor distT="0" distB="0" distL="114300" distR="114300" simplePos="0" relativeHeight="251658240" behindDoc="0" locked="0" layoutInCell="0" allowOverlap="1">
                      <wp:simplePos x="0" y="0"/>
                      <wp:positionH relativeFrom="column">
                        <wp:posOffset>3731895</wp:posOffset>
                      </wp:positionH>
                      <wp:positionV relativeFrom="paragraph">
                        <wp:posOffset>229235</wp:posOffset>
                      </wp:positionV>
                      <wp:extent cx="0" cy="91440"/>
                      <wp:effectExtent l="0" t="0" r="0" b="0"/>
                      <wp:wrapNone/>
                      <wp:docPr id="12"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3795EB" id="Line 1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85pt,18.05pt" to="293.8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" o:allowincell="f" strokeweight=".5pt"/>
                  </w:pict>
                </mc:Fallback>
              </mc:AlternateContent>
            </w:r>
            <w:r w:rsidR="004A0148" w:rsidRPr="004A0148">
              <w:rPr>
                <w:rFonts w:ascii="Calibri" w:hAnsi="Calibri" w:cs="Arial"/>
                <w:b/>
                <w:sz w:val="16"/>
              </w:rPr>
              <w:t>7. Blago, dano v</w:t>
            </w:r>
            <w:r w:rsidR="003127F7" w:rsidRPr="004A0148">
              <w:rPr>
                <w:rFonts w:ascii="Calibri" w:hAnsi="Calibri" w:cs="Arial"/>
                <w:b/>
                <w:sz w:val="16"/>
              </w:rPr>
              <w:t xml:space="preserve"> carinski</w:t>
            </w:r>
            <w:r w:rsidR="004A0148" w:rsidRPr="004A0148">
              <w:rPr>
                <w:rFonts w:ascii="Calibri" w:hAnsi="Calibri" w:cs="Arial"/>
                <w:b/>
                <w:sz w:val="16"/>
              </w:rPr>
              <w:t xml:space="preserve"> postopek:</w:t>
            </w:r>
          </w:p>
          <w:p w:rsidR="004A0148" w:rsidRPr="004A0148" w:rsidRDefault="004A0148">
            <w:pPr>
              <w:tabs>
                <w:tab w:val="center" w:pos="2410"/>
                <w:tab w:val="right" w:pos="9072"/>
              </w:tabs>
              <w:rPr>
                <w:rFonts w:ascii="Calibri" w:hAnsi="Calibri" w:cs="Arial"/>
                <w:sz w:val="10"/>
              </w:rPr>
            </w:pPr>
            <w:r w:rsidRPr="004A0148">
              <w:rPr>
                <w:rFonts w:ascii="Calibri" w:hAnsi="Calibri" w:cs="Arial"/>
                <w:sz w:val="16"/>
              </w:rPr>
              <w:t xml:space="preserve">    </w:t>
            </w:r>
          </w:p>
          <w:p w:rsidR="004A0148" w:rsidRPr="004A0148" w:rsidRDefault="00A66498">
            <w:pPr>
              <w:tabs>
                <w:tab w:val="center" w:pos="2410"/>
                <w:tab w:val="right" w:pos="9072"/>
              </w:tabs>
              <w:rPr>
                <w:rFonts w:ascii="Calibri" w:hAnsi="Calibri" w:cs="Arial"/>
                <w:i/>
                <w:sz w:val="16"/>
              </w:rPr>
            </w:pPr>
            <w:r>
              <w:rPr>
                <w:rFonts w:ascii="Calibri" w:hAnsi="Calibri" w:cs="Arial"/>
                <w:noProof/>
                <w:sz w:val="16"/>
              </w:rPr>
              <mc:AlternateContent>
                <mc:Choice Requires="wpg">
                  <w:drawing>
                    <wp:anchor distT="0" distB="0" distL="114300" distR="114300" simplePos="0" relativeHeight="251660288" behindDoc="0" locked="0" layoutInCell="1" allowOverlap="1">
                      <wp:simplePos x="0" y="0"/>
                      <wp:positionH relativeFrom="column">
                        <wp:posOffset>-40005</wp:posOffset>
                      </wp:positionH>
                      <wp:positionV relativeFrom="paragraph">
                        <wp:posOffset>17780</wp:posOffset>
                      </wp:positionV>
                      <wp:extent cx="5852160" cy="95250"/>
                      <wp:effectExtent l="0" t="0" r="0" b="0"/>
                      <wp:wrapNone/>
                      <wp:docPr id="7"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160" cy="95250"/>
                                <a:chOff x="1425" y="6543"/>
                                <a:chExt cx="9216" cy="150"/>
                              </a:xfrm>
                            </wpg:grpSpPr>
                            <wps:wsp>
                              <wps:cNvPr id="8" name="Line 152"/>
                              <wps:cNvCnPr>
                                <a:cxnSpLocks noChangeShapeType="1"/>
                              </wps:cNvCnPr>
                              <wps:spPr bwMode="auto">
                                <a:xfrm>
                                  <a:off x="8883" y="6547"/>
                                  <a:ext cx="0" cy="14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168"/>
                              <wps:cNvCnPr>
                                <a:cxnSpLocks noChangeShapeType="1"/>
                              </wps:cNvCnPr>
                              <wps:spPr bwMode="auto">
                                <a:xfrm>
                                  <a:off x="7295" y="6549"/>
                                  <a:ext cx="0" cy="14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169"/>
                              <wps:cNvCnPr>
                                <a:cxnSpLocks noChangeShapeType="1"/>
                              </wps:cNvCnPr>
                              <wps:spPr bwMode="auto">
                                <a:xfrm>
                                  <a:off x="1425" y="6691"/>
                                  <a:ext cx="9216"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70"/>
                              <wps:cNvCnPr>
                                <a:cxnSpLocks noChangeShapeType="1"/>
                              </wps:cNvCnPr>
                              <wps:spPr bwMode="auto">
                                <a:xfrm>
                                  <a:off x="2880" y="6543"/>
                                  <a:ext cx="0" cy="14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AD7E564" id="Group 178" o:spid="_x0000_s1026" style="position:absolute;margin-left:-3.15pt;margin-top:1.4pt;width:460.8pt;height:7.5pt;z-index:251660288" coordorigin="1425,6543" coordsize="9216,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">
                      <v:line id="Line 152" o:spid="_x0000_s1027" style="position:absolute;visibility:visible;mso-wrap-style:square" from="8883,6547" to="8883,6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3jhsIAAADaAAAADwAAAGRycy9kb3ducmV2LnhtbESPT4vCMBTE7wt+h/AEb2uqyCJdo/gH&#10;QfAgtV68PZq3bXebl5JErX56syB4HGZ+M8xs0ZlGXMn52rKC0TABQVxYXXOp4JRvP6cgfEDW2Fgm&#10;BXfysJj3PmaYanvjjK7HUIpYwj5FBVUIbSqlLyoy6Ie2JY7ej3UGQ5SulNrhLZabRo6T5EsarDku&#10;VNjSuqLi73gxCqZ56zf39XlrD+73ke0nGU1wpdSg3y2/QQTqwjv8onc6cvB/Jd4AOX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3jhsIAAADaAAAADwAAAAAAAAAAAAAA&#10;AAChAgAAZHJzL2Rvd25yZXYueG1sUEsFBgAAAAAEAAQA+QAAAJADAAAAAA==&#10;" strokeweight=".5pt"/>
                      <v:line id="Line 168" o:spid="_x0000_s1028" style="position:absolute;visibility:visible;mso-wrap-style:square" from="7295,6549" to="7295,6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GHcIAAADaAAAADwAAAGRycy9kb3ducmV2LnhtbESPQYvCMBSE78L+h/AEb5oqIm7XKK4i&#10;LHiQ6l729miebbV5KUnUur/eCILHYWa+YWaL1tTiSs5XlhUMBwkI4tzqigsFv4dNfwrCB2SNtWVS&#10;cCcPi/lHZ4aptjfO6LoPhYgQ9ikqKENoUil9XpJBP7ANcfSO1hkMUbpCaoe3CDe1HCXJRBqsOC6U&#10;2NCqpPy8vxgF00Pj1/fV38bu3Ok/244zGuO3Ur1uu/wCEagN7/Cr/aMVfMLzSrw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FGHcIAAADaAAAADwAAAAAAAAAAAAAA&#10;AAChAgAAZHJzL2Rvd25yZXYueG1sUEsFBgAAAAAEAAQA+QAAAJADAAAAAA==&#10;" strokeweight=".5pt"/>
                      <v:line id="Line 169" o:spid="_x0000_s1029" style="position:absolute;visibility:visible;mso-wrap-style:square" from="1425,6691" to="10641,6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MpG8QAAADbAAAADwAAAGRycy9kb3ducmV2LnhtbESPQWvCQBCF7wX/wzJCb3WjSJHoKlUR&#10;hB5K1Iu3ITtN0mZnw+6q0V/vHAq9zfDevPfNYtW7Vl0pxMazgfEoA0VcettwZeB03L3NQMWEbLH1&#10;TAbuFGG1HLwsMLf+xgVdD6lSEsIxRwN1Sl2udSxrchhHviMW7dsHh0nWUGkb8CbhrtWTLHvXDhuW&#10;hho72tRU/h4uzsDs2MXtfXPe+a/w8yg+pwVNcW3M67D/mINK1Kd/89/13gq+0MsvMoBe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gykbxAAAANsAAAAPAAAAAAAAAAAA&#10;AAAAAKECAABkcnMvZG93bnJldi54bWxQSwUGAAAAAAQABAD5AAAAkgMAAAAA&#10;" strokeweight=".5pt"/>
                      <v:line id="Line 170" o:spid="_x0000_s1030" style="position:absolute;visibility:visible;mso-wrap-style:square" from="2880,6543" to="2880,6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MgMIAAADbAAAADwAAAGRycy9kb3ducmV2LnhtbERPS2vCQBC+F/wPywje6sYSSkhdxQeC&#10;4KFEvfQ2ZKdJanY27G5N4q/vFgq9zcf3nOV6MK24k/ONZQWLeQKCuLS64UrB9XJ4zkD4gKyxtUwK&#10;RvKwXk2elphr23NB93OoRAxhn6OCOoQul9KXNRn0c9sRR+7TOoMhQldJ7bCP4aaVL0nyKg02HBtq&#10;7GhXU3k7fxsF2aXz+3H3cbDv7utRnNKCUtwqNZsOmzcQgYbwL/5zH3Wcv4DfX+I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MgMIAAADbAAAADwAAAAAAAAAAAAAA&#10;AAChAgAAZHJzL2Rvd25yZXYueG1sUEsFBgAAAAAEAAQA+QAAAJADAAAAAA==&#10;" strokeweight=".5pt"/>
                    </v:group>
                  </w:pict>
                </mc:Fallback>
              </mc:AlternateContent>
            </w:r>
            <w:r w:rsidRPr="004A0148">
              <w:rPr>
                <w:rFonts w:ascii="Calibri" w:hAnsi="Calibri" w:cs="Arial"/>
                <w:noProof/>
                <w:sz w:val="16"/>
              </w:rPr>
              <mc:AlternateContent>
                <mc:Choice Requires="wps">
                  <w:drawing>
                    <wp:anchor distT="0" distB="0" distL="114300" distR="114300" simplePos="0" relativeHeight="251657216" behindDoc="0" locked="0" layoutInCell="0" allowOverlap="1">
                      <wp:simplePos x="0" y="0"/>
                      <wp:positionH relativeFrom="column">
                        <wp:posOffset>928370</wp:posOffset>
                      </wp:positionH>
                      <wp:positionV relativeFrom="paragraph">
                        <wp:posOffset>229235</wp:posOffset>
                      </wp:positionV>
                      <wp:extent cx="0" cy="91440"/>
                      <wp:effectExtent l="0" t="0" r="0" b="0"/>
                      <wp:wrapNone/>
                      <wp:docPr id="6"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E1AA8A" id="Line 15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pt,18.05pt" to="73.1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" o:allowincell="f" strokeweight=".5pt"/>
                  </w:pict>
                </mc:Fallback>
              </mc:AlternateContent>
            </w:r>
            <w:r w:rsidR="004A0148" w:rsidRPr="004A0148">
              <w:rPr>
                <w:rFonts w:ascii="Calibri" w:hAnsi="Calibri" w:cs="Arial"/>
                <w:sz w:val="16"/>
              </w:rPr>
              <w:t xml:space="preserve">      </w:t>
            </w:r>
            <w:r w:rsidR="004A0148" w:rsidRPr="004A0148">
              <w:rPr>
                <w:rFonts w:ascii="Calibri" w:hAnsi="Calibri" w:cs="Arial"/>
                <w:i/>
                <w:sz w:val="16"/>
              </w:rPr>
              <w:t>Oznaka KN</w:t>
            </w:r>
            <w:r w:rsidR="003127F7" w:rsidRPr="004A0148">
              <w:rPr>
                <w:rFonts w:ascii="Calibri" w:hAnsi="Calibri" w:cs="Arial"/>
                <w:i/>
                <w:sz w:val="16"/>
              </w:rPr>
              <w:t xml:space="preserve">           </w:t>
            </w:r>
            <w:r w:rsidR="004A0148" w:rsidRPr="004A0148">
              <w:rPr>
                <w:rFonts w:ascii="Calibri" w:hAnsi="Calibri" w:cs="Arial"/>
                <w:i/>
                <w:sz w:val="16"/>
              </w:rPr>
              <w:t xml:space="preserve">                   Trgovski oz. tehnični opis                                               </w:t>
            </w:r>
            <w:r w:rsidR="00176EAD" w:rsidRPr="004A0148">
              <w:rPr>
                <w:rFonts w:ascii="Calibri" w:hAnsi="Calibri" w:cs="Arial"/>
                <w:i/>
                <w:sz w:val="16"/>
              </w:rPr>
              <w:t xml:space="preserve">        </w:t>
            </w:r>
            <w:r w:rsidR="00070A9D" w:rsidRPr="004A0148">
              <w:rPr>
                <w:rFonts w:ascii="Calibri" w:hAnsi="Calibri" w:cs="Arial"/>
                <w:i/>
                <w:sz w:val="16"/>
              </w:rPr>
              <w:t xml:space="preserve"> </w:t>
            </w:r>
            <w:r w:rsidR="00EB4D0A">
              <w:rPr>
                <w:rFonts w:ascii="Calibri" w:hAnsi="Calibri" w:cs="Arial"/>
                <w:i/>
                <w:sz w:val="16"/>
              </w:rPr>
              <w:t xml:space="preserve">             </w:t>
            </w:r>
            <w:r w:rsidR="00070A9D" w:rsidRPr="004A0148">
              <w:rPr>
                <w:rFonts w:ascii="Calibri" w:hAnsi="Calibri" w:cs="Arial"/>
                <w:i/>
                <w:sz w:val="16"/>
              </w:rPr>
              <w:t xml:space="preserve"> </w:t>
            </w:r>
            <w:r w:rsidR="00176EAD" w:rsidRPr="004A0148">
              <w:rPr>
                <w:rFonts w:ascii="Calibri" w:hAnsi="Calibri" w:cs="Arial"/>
                <w:i/>
                <w:sz w:val="16"/>
              </w:rPr>
              <w:t xml:space="preserve">   </w:t>
            </w:r>
            <w:r w:rsidR="004A0148" w:rsidRPr="004A0148">
              <w:rPr>
                <w:rFonts w:ascii="Calibri" w:hAnsi="Calibri" w:cs="Arial"/>
                <w:i/>
                <w:sz w:val="16"/>
              </w:rPr>
              <w:t xml:space="preserve">Količina                       </w:t>
            </w:r>
            <w:r w:rsidR="00176EAD" w:rsidRPr="004A0148">
              <w:rPr>
                <w:rFonts w:ascii="Calibri" w:hAnsi="Calibri" w:cs="Arial"/>
                <w:i/>
                <w:sz w:val="16"/>
              </w:rPr>
              <w:t xml:space="preserve">   </w:t>
            </w:r>
            <w:r w:rsidR="004A0148" w:rsidRPr="004A0148">
              <w:rPr>
                <w:rFonts w:ascii="Calibri" w:hAnsi="Calibri" w:cs="Arial"/>
                <w:i/>
                <w:sz w:val="16"/>
              </w:rPr>
              <w:t>Vrednost</w:t>
            </w:r>
          </w:p>
          <w:p w:rsidR="004A0148" w:rsidRPr="004A0148" w:rsidRDefault="004A0148">
            <w:pPr>
              <w:tabs>
                <w:tab w:val="center" w:pos="2410"/>
                <w:tab w:val="right" w:pos="9072"/>
              </w:tabs>
              <w:rPr>
                <w:rFonts w:ascii="Calibri" w:hAnsi="Calibri" w:cs="Arial"/>
                <w:sz w:val="16"/>
              </w:rPr>
            </w:pPr>
          </w:p>
          <w:p w:rsidR="004A0148" w:rsidRPr="004A0148" w:rsidRDefault="004A0148">
            <w:pPr>
              <w:tabs>
                <w:tab w:val="center" w:pos="2410"/>
                <w:tab w:val="right" w:pos="9072"/>
              </w:tabs>
              <w:rPr>
                <w:rFonts w:ascii="Calibri" w:hAnsi="Calibri" w:cs="Arial"/>
                <w:sz w:val="16"/>
              </w:rPr>
            </w:pPr>
          </w:p>
          <w:p w:rsidR="004A0148" w:rsidRPr="004A0148" w:rsidRDefault="004A0148">
            <w:pPr>
              <w:tabs>
                <w:tab w:val="center" w:pos="2410"/>
                <w:tab w:val="right" w:pos="9072"/>
              </w:tabs>
              <w:rPr>
                <w:rFonts w:ascii="Calibri" w:hAnsi="Calibri" w:cs="Arial"/>
                <w:sz w:val="16"/>
              </w:rPr>
            </w:pPr>
          </w:p>
          <w:p w:rsidR="004A0148" w:rsidRPr="004A0148" w:rsidRDefault="004A0148">
            <w:pPr>
              <w:tabs>
                <w:tab w:val="center" w:pos="2410"/>
                <w:tab w:val="right" w:pos="9072"/>
              </w:tabs>
              <w:rPr>
                <w:rFonts w:ascii="Calibri" w:hAnsi="Calibri" w:cs="Arial"/>
                <w:sz w:val="16"/>
              </w:rPr>
            </w:pPr>
          </w:p>
          <w:p w:rsidR="004A0148" w:rsidRPr="004A0148" w:rsidRDefault="004A0148">
            <w:pPr>
              <w:tabs>
                <w:tab w:val="center" w:pos="2410"/>
                <w:tab w:val="right" w:pos="9072"/>
              </w:tabs>
              <w:rPr>
                <w:rFonts w:ascii="Calibri" w:hAnsi="Calibri" w:cs="Arial"/>
                <w:sz w:val="16"/>
              </w:rPr>
            </w:pPr>
          </w:p>
          <w:p w:rsidR="004A0148" w:rsidRPr="004A0148" w:rsidRDefault="004A0148">
            <w:pPr>
              <w:tabs>
                <w:tab w:val="center" w:pos="2410"/>
                <w:tab w:val="right" w:pos="9072"/>
              </w:tabs>
              <w:rPr>
                <w:rFonts w:ascii="Calibri" w:hAnsi="Calibri" w:cs="Arial"/>
                <w:sz w:val="16"/>
              </w:rPr>
            </w:pPr>
          </w:p>
          <w:p w:rsidR="004A0148" w:rsidRPr="004A0148" w:rsidRDefault="004A0148">
            <w:pPr>
              <w:tabs>
                <w:tab w:val="center" w:pos="2410"/>
                <w:tab w:val="right" w:pos="9072"/>
              </w:tabs>
              <w:rPr>
                <w:rFonts w:ascii="Calibri" w:hAnsi="Calibri" w:cs="Arial"/>
                <w:sz w:val="16"/>
              </w:rPr>
            </w:pPr>
          </w:p>
        </w:tc>
      </w:tr>
      <w:tr w:rsidR="004A0148" w:rsidRPr="004A0148" w:rsidTr="0024081E">
        <w:tblPrEx>
          <w:tblCellMar>
            <w:top w:w="0" w:type="dxa"/>
            <w:bottom w:w="0" w:type="dxa"/>
          </w:tblCellMar>
        </w:tblPrEx>
        <w:trPr>
          <w:cantSplit/>
        </w:trPr>
        <w:tc>
          <w:tcPr>
            <w:tcW w:w="9214" w:type="dxa"/>
            <w:gridSpan w:val="4"/>
          </w:tcPr>
          <w:p w:rsidR="004A0148" w:rsidRPr="004A0148" w:rsidRDefault="004A0148">
            <w:pPr>
              <w:tabs>
                <w:tab w:val="center" w:pos="2410"/>
                <w:tab w:val="right" w:pos="9072"/>
              </w:tabs>
              <w:rPr>
                <w:rFonts w:ascii="Calibri" w:hAnsi="Calibri" w:cs="Arial"/>
                <w:b/>
                <w:sz w:val="16"/>
              </w:rPr>
            </w:pPr>
            <w:r w:rsidRPr="004A0148">
              <w:rPr>
                <w:rFonts w:ascii="Calibri" w:hAnsi="Calibri" w:cs="Arial"/>
                <w:b/>
                <w:sz w:val="16"/>
              </w:rPr>
              <w:t xml:space="preserve">8. </w:t>
            </w:r>
            <w:r w:rsidR="00176EAD" w:rsidRPr="004A0148">
              <w:rPr>
                <w:rFonts w:ascii="Calibri" w:hAnsi="Calibri" w:cs="Arial"/>
                <w:b/>
                <w:sz w:val="16"/>
              </w:rPr>
              <w:t>Oplemeniteni</w:t>
            </w:r>
            <w:r w:rsidRPr="004A0148">
              <w:rPr>
                <w:rFonts w:ascii="Calibri" w:hAnsi="Calibri" w:cs="Arial"/>
                <w:b/>
                <w:sz w:val="16"/>
              </w:rPr>
              <w:t xml:space="preserve"> proizvodi:</w:t>
            </w:r>
          </w:p>
          <w:p w:rsidR="004A0148" w:rsidRPr="004A0148" w:rsidRDefault="004A0148">
            <w:pPr>
              <w:tabs>
                <w:tab w:val="center" w:pos="2410"/>
                <w:tab w:val="right" w:pos="9072"/>
              </w:tabs>
              <w:rPr>
                <w:rFonts w:ascii="Calibri" w:hAnsi="Calibri" w:cs="Arial"/>
                <w:sz w:val="10"/>
              </w:rPr>
            </w:pPr>
          </w:p>
          <w:p w:rsidR="004A0148" w:rsidRPr="004A0148" w:rsidRDefault="00A66498">
            <w:pPr>
              <w:pStyle w:val="Naslov6"/>
              <w:rPr>
                <w:rFonts w:ascii="Calibri" w:hAnsi="Calibri" w:cs="Arial"/>
                <w:sz w:val="16"/>
              </w:rPr>
            </w:pPr>
            <w:r w:rsidRPr="004A0148">
              <w:rPr>
                <w:rFonts w:ascii="Calibri" w:hAnsi="Calibri" w:cs="Arial"/>
                <w:noProof/>
                <w:sz w:val="16"/>
              </w:rPr>
              <mc:AlternateContent>
                <mc:Choice Requires="wpg">
                  <w:drawing>
                    <wp:anchor distT="0" distB="0" distL="114300" distR="114300" simplePos="0" relativeHeight="251656192" behindDoc="0" locked="0" layoutInCell="1" allowOverlap="1">
                      <wp:simplePos x="0" y="0"/>
                      <wp:positionH relativeFrom="column">
                        <wp:posOffset>-49530</wp:posOffset>
                      </wp:positionH>
                      <wp:positionV relativeFrom="paragraph">
                        <wp:posOffset>17780</wp:posOffset>
                      </wp:positionV>
                      <wp:extent cx="5852160" cy="97155"/>
                      <wp:effectExtent l="0" t="0" r="0" b="0"/>
                      <wp:wrapNone/>
                      <wp:docPr id="2"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2160" cy="97155"/>
                                <a:chOff x="1410" y="8560"/>
                                <a:chExt cx="9216" cy="153"/>
                              </a:xfrm>
                            </wpg:grpSpPr>
                            <wps:wsp>
                              <wps:cNvPr id="3" name="Line 156"/>
                              <wps:cNvCnPr>
                                <a:cxnSpLocks noChangeShapeType="1"/>
                              </wps:cNvCnPr>
                              <wps:spPr bwMode="auto">
                                <a:xfrm>
                                  <a:off x="1410" y="8713"/>
                                  <a:ext cx="9216"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157"/>
                              <wps:cNvCnPr>
                                <a:cxnSpLocks noChangeShapeType="1"/>
                              </wps:cNvCnPr>
                              <wps:spPr bwMode="auto">
                                <a:xfrm>
                                  <a:off x="2880" y="8560"/>
                                  <a:ext cx="0" cy="14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163"/>
                              <wps:cNvCnPr>
                                <a:cxnSpLocks noChangeShapeType="1"/>
                              </wps:cNvCnPr>
                              <wps:spPr bwMode="auto">
                                <a:xfrm>
                                  <a:off x="8392" y="8567"/>
                                  <a:ext cx="0" cy="14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59E5CE1" id="Group 177" o:spid="_x0000_s1026" style="position:absolute;margin-left:-3.9pt;margin-top:1.4pt;width:460.8pt;height:7.65pt;z-index:251656192" coordorigin="1410,8560" coordsize="9216,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">
                      <v:line id="Line 156" o:spid="_x0000_s1027" style="position:absolute;visibility:visible;mso-wrap-style:square" from="1410,8713" to="10626,8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lx98IAAADaAAAADwAAAGRycy9kb3ducmV2LnhtbESPQYvCMBSE78L+h/AWvGnqKiLVKK4i&#10;CB6W6l729miebbV5KUnU6q83C4LHYWa+YWaL1tTiSs5XlhUM+gkI4tzqigsFv4dNbwLCB2SNtWVS&#10;cCcPi/lHZ4aptjfO6LoPhYgQ9ikqKENoUil9XpJB37cNcfSO1hkMUbpCaoe3CDe1/EqSsTRYcVwo&#10;saFVSfl5fzEKJofGr++rv439cadHthtlNMJvpbqf7XIKIlAb3uFXe6sVDOH/SrwB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lx98IAAADaAAAADwAAAAAAAAAAAAAA&#10;AAChAgAAZHJzL2Rvd25yZXYueG1sUEsFBgAAAAAEAAQA+QAAAJADAAAAAA==&#10;" strokeweight=".5pt"/>
                      <v:line id="Line 157" o:spid="_x0000_s1028" style="position:absolute;visibility:visible;mso-wrap-style:square" from="2880,8560" to="2880,8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pg8QAAADaAAAADwAAAGRycy9kb3ducmV2LnhtbESPQWvCQBSE74X+h+UVequbSpCQukpr&#10;EQoeJLGX3h7Z1ySafRt2V5P4612h0OMwM98wy/VoOnEh51vLCl5nCQjiyuqWawXfh+1LBsIHZI2d&#10;ZVIwkYf16vFhibm2Axd0KUMtIoR9jgqaEPpcSl81ZNDPbE8cvV/rDIYoXS21wyHCTSfnSbKQBluO&#10;Cw32tGmoOpVnoyA79P5z2vxs7d4dr8UuLSjFD6Wen8b3NxCBxvAf/mt/aQUp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8OmDxAAAANoAAAAPAAAAAAAAAAAA&#10;AAAAAKECAABkcnMvZG93bnJldi54bWxQSwUGAAAAAAQABAD5AAAAkgMAAAAA&#10;" strokeweight=".5pt"/>
                      <v:line id="Line 163" o:spid="_x0000_s1029" style="position:absolute;visibility:visible;mso-wrap-style:square" from="8392,8567" to="8392,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MGMIAAADaAAAADwAAAGRycy9kb3ducmV2LnhtbESPQYvCMBSE78L+h/AWvGm6oiJdo6yK&#10;IHiQ6l729mjettXmpSRRq7/eCILHYWa+Yabz1tTiQs5XlhV89RMQxLnVFRcKfg/r3gSED8gaa8uk&#10;4EYe5rOPzhRTba+c0WUfChEh7FNUUIbQpFL6vCSDvm8b4uj9W2cwROkKqR1eI9zUcpAkY2mw4rhQ&#10;YkPLkvLT/mwUTA6NX92Wf2u7c8d7th1mNMSFUt3P9ucbRKA2vMOv9kYrGMHzSr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xMGMIAAADaAAAADwAAAAAAAAAAAAAA&#10;AAChAgAAZHJzL2Rvd25yZXYueG1sUEsFBgAAAAAEAAQA+QAAAJADAAAAAA==&#10;" strokeweight=".5pt"/>
                    </v:group>
                  </w:pict>
                </mc:Fallback>
              </mc:AlternateContent>
            </w:r>
            <w:r w:rsidR="004A0148" w:rsidRPr="004A0148">
              <w:rPr>
                <w:rFonts w:ascii="Calibri" w:hAnsi="Calibri" w:cs="Arial"/>
                <w:sz w:val="16"/>
              </w:rPr>
              <w:t xml:space="preserve">    Oznaka KN                       </w:t>
            </w:r>
            <w:r w:rsidR="00176EAD" w:rsidRPr="004A0148">
              <w:rPr>
                <w:rFonts w:ascii="Calibri" w:hAnsi="Calibri" w:cs="Arial"/>
                <w:sz w:val="16"/>
              </w:rPr>
              <w:t xml:space="preserve">                 </w:t>
            </w:r>
            <w:r w:rsidR="004A0148" w:rsidRPr="004A0148">
              <w:rPr>
                <w:rFonts w:ascii="Calibri" w:hAnsi="Calibri" w:cs="Arial"/>
                <w:sz w:val="16"/>
              </w:rPr>
              <w:t xml:space="preserve">         Trgovski oz. tehnični opis     </w:t>
            </w:r>
            <w:r w:rsidR="00176EAD" w:rsidRPr="004A0148">
              <w:rPr>
                <w:rFonts w:ascii="Calibri" w:hAnsi="Calibri" w:cs="Arial"/>
                <w:sz w:val="16"/>
              </w:rPr>
              <w:t xml:space="preserve">                    </w:t>
            </w:r>
            <w:r w:rsidR="004A0148" w:rsidRPr="004A0148">
              <w:rPr>
                <w:rFonts w:ascii="Calibri" w:hAnsi="Calibri" w:cs="Arial"/>
                <w:sz w:val="16"/>
              </w:rPr>
              <w:t xml:space="preserve"> </w:t>
            </w:r>
            <w:r w:rsidR="00176EAD" w:rsidRPr="004A0148">
              <w:rPr>
                <w:rFonts w:ascii="Calibri" w:hAnsi="Calibri" w:cs="Arial"/>
                <w:sz w:val="16"/>
              </w:rPr>
              <w:t xml:space="preserve">                               </w:t>
            </w:r>
            <w:r w:rsidR="004A0148" w:rsidRPr="004A0148">
              <w:rPr>
                <w:rFonts w:ascii="Calibri" w:hAnsi="Calibri" w:cs="Arial"/>
                <w:sz w:val="16"/>
              </w:rPr>
              <w:t xml:space="preserve"> </w:t>
            </w:r>
            <w:r w:rsidR="00F956D3">
              <w:rPr>
                <w:rFonts w:ascii="Calibri" w:hAnsi="Calibri" w:cs="Arial"/>
                <w:sz w:val="16"/>
              </w:rPr>
              <w:t xml:space="preserve">           </w:t>
            </w:r>
            <w:r w:rsidR="00040E69" w:rsidRPr="004A0148">
              <w:rPr>
                <w:rFonts w:ascii="Calibri" w:hAnsi="Calibri" w:cs="Arial"/>
                <w:sz w:val="16"/>
              </w:rPr>
              <w:t xml:space="preserve"> </w:t>
            </w:r>
            <w:r w:rsidR="004A0148" w:rsidRPr="004A0148">
              <w:rPr>
                <w:rFonts w:ascii="Calibri" w:hAnsi="Calibri" w:cs="Arial"/>
                <w:sz w:val="16"/>
              </w:rPr>
              <w:t xml:space="preserve"> </w:t>
            </w:r>
            <w:r w:rsidR="004922F7">
              <w:rPr>
                <w:rFonts w:ascii="Calibri" w:hAnsi="Calibri" w:cs="Arial"/>
                <w:sz w:val="16"/>
              </w:rPr>
              <w:t xml:space="preserve">        </w:t>
            </w:r>
            <w:r w:rsidR="00176EAD" w:rsidRPr="004A0148">
              <w:rPr>
                <w:rFonts w:ascii="Calibri" w:hAnsi="Calibri" w:cs="Arial"/>
                <w:sz w:val="16"/>
              </w:rPr>
              <w:t>Stopnja donosa</w:t>
            </w:r>
            <w:r w:rsidR="00F956D3">
              <w:rPr>
                <w:rFonts w:ascii="Calibri" w:hAnsi="Calibri" w:cs="Arial"/>
                <w:sz w:val="16"/>
              </w:rPr>
              <w:t xml:space="preserve"> </w:t>
            </w:r>
            <w:r w:rsidR="00176EAD" w:rsidRPr="004A0148">
              <w:rPr>
                <w:rFonts w:ascii="Calibri" w:hAnsi="Calibri" w:cs="Arial"/>
                <w:sz w:val="16"/>
              </w:rPr>
              <w:t>/</w:t>
            </w:r>
            <w:r w:rsidR="00F956D3">
              <w:rPr>
                <w:rFonts w:ascii="Calibri" w:hAnsi="Calibri" w:cs="Arial"/>
                <w:sz w:val="16"/>
              </w:rPr>
              <w:t xml:space="preserve"> </w:t>
            </w:r>
            <w:r w:rsidR="00176EAD" w:rsidRPr="004A0148">
              <w:rPr>
                <w:rFonts w:ascii="Calibri" w:hAnsi="Calibri" w:cs="Arial"/>
                <w:sz w:val="16"/>
              </w:rPr>
              <w:t>normativ</w:t>
            </w:r>
          </w:p>
          <w:p w:rsidR="004A0148" w:rsidRPr="004A0148" w:rsidRDefault="004A0148">
            <w:pPr>
              <w:tabs>
                <w:tab w:val="center" w:pos="2410"/>
                <w:tab w:val="right" w:pos="9072"/>
              </w:tabs>
              <w:rPr>
                <w:rFonts w:ascii="Calibri" w:hAnsi="Calibri" w:cs="Arial"/>
                <w:sz w:val="16"/>
              </w:rPr>
            </w:pPr>
          </w:p>
          <w:p w:rsidR="004A0148" w:rsidRPr="004A0148" w:rsidRDefault="004A0148">
            <w:pPr>
              <w:tabs>
                <w:tab w:val="center" w:pos="2410"/>
                <w:tab w:val="right" w:pos="9072"/>
              </w:tabs>
              <w:rPr>
                <w:rFonts w:ascii="Calibri" w:hAnsi="Calibri" w:cs="Arial"/>
                <w:sz w:val="16"/>
              </w:rPr>
            </w:pPr>
          </w:p>
          <w:p w:rsidR="004A0148" w:rsidRPr="004A0148" w:rsidRDefault="004A0148">
            <w:pPr>
              <w:tabs>
                <w:tab w:val="center" w:pos="2410"/>
                <w:tab w:val="right" w:pos="9072"/>
              </w:tabs>
              <w:rPr>
                <w:rFonts w:ascii="Calibri" w:hAnsi="Calibri" w:cs="Arial"/>
                <w:sz w:val="16"/>
              </w:rPr>
            </w:pPr>
          </w:p>
          <w:p w:rsidR="004A0148" w:rsidRPr="004A0148" w:rsidRDefault="004A0148">
            <w:pPr>
              <w:tabs>
                <w:tab w:val="center" w:pos="2410"/>
                <w:tab w:val="right" w:pos="9072"/>
              </w:tabs>
              <w:rPr>
                <w:rFonts w:ascii="Calibri" w:hAnsi="Calibri" w:cs="Arial"/>
                <w:sz w:val="16"/>
              </w:rPr>
            </w:pPr>
          </w:p>
          <w:p w:rsidR="004A0148" w:rsidRPr="004A0148" w:rsidRDefault="004A0148">
            <w:pPr>
              <w:tabs>
                <w:tab w:val="center" w:pos="2410"/>
                <w:tab w:val="right" w:pos="9072"/>
              </w:tabs>
              <w:rPr>
                <w:rFonts w:ascii="Calibri" w:hAnsi="Calibri" w:cs="Arial"/>
                <w:sz w:val="16"/>
              </w:rPr>
            </w:pPr>
          </w:p>
          <w:p w:rsidR="004A0148" w:rsidRPr="004A0148" w:rsidRDefault="004A0148">
            <w:pPr>
              <w:tabs>
                <w:tab w:val="center" w:pos="2410"/>
                <w:tab w:val="right" w:pos="9072"/>
              </w:tabs>
              <w:rPr>
                <w:rFonts w:ascii="Calibri" w:hAnsi="Calibri" w:cs="Arial"/>
                <w:sz w:val="16"/>
              </w:rPr>
            </w:pPr>
          </w:p>
          <w:p w:rsidR="004A0148" w:rsidRPr="004A0148" w:rsidRDefault="004A0148">
            <w:pPr>
              <w:tabs>
                <w:tab w:val="center" w:pos="2410"/>
                <w:tab w:val="right" w:pos="9072"/>
              </w:tabs>
              <w:rPr>
                <w:rFonts w:ascii="Calibri" w:hAnsi="Calibri" w:cs="Arial"/>
                <w:sz w:val="16"/>
              </w:rPr>
            </w:pPr>
          </w:p>
        </w:tc>
      </w:tr>
      <w:tr w:rsidR="004A0148" w:rsidRPr="004A0148" w:rsidTr="0024081E">
        <w:tblPrEx>
          <w:tblCellMar>
            <w:top w:w="0" w:type="dxa"/>
            <w:bottom w:w="0" w:type="dxa"/>
          </w:tblCellMar>
        </w:tblPrEx>
        <w:tc>
          <w:tcPr>
            <w:tcW w:w="9214" w:type="dxa"/>
            <w:gridSpan w:val="4"/>
          </w:tcPr>
          <w:p w:rsidR="004A0148" w:rsidRPr="004A0148" w:rsidRDefault="004A0148">
            <w:pPr>
              <w:tabs>
                <w:tab w:val="center" w:pos="2410"/>
                <w:tab w:val="right" w:pos="9072"/>
              </w:tabs>
              <w:rPr>
                <w:rFonts w:ascii="Calibri" w:hAnsi="Calibri" w:cs="Arial"/>
                <w:b/>
                <w:sz w:val="16"/>
              </w:rPr>
            </w:pPr>
            <w:r w:rsidRPr="004A0148">
              <w:rPr>
                <w:rFonts w:ascii="Calibri" w:hAnsi="Calibri" w:cs="Arial"/>
                <w:b/>
                <w:sz w:val="16"/>
              </w:rPr>
              <w:t xml:space="preserve">9. Podatki o </w:t>
            </w:r>
            <w:r w:rsidR="005967ED" w:rsidRPr="004A0148">
              <w:rPr>
                <w:rFonts w:ascii="Calibri" w:hAnsi="Calibri" w:cs="Arial"/>
                <w:b/>
                <w:sz w:val="16"/>
              </w:rPr>
              <w:t>načrtovanih</w:t>
            </w:r>
            <w:r w:rsidRPr="004A0148">
              <w:rPr>
                <w:rFonts w:ascii="Calibri" w:hAnsi="Calibri" w:cs="Arial"/>
                <w:b/>
                <w:sz w:val="16"/>
              </w:rPr>
              <w:t xml:space="preserve"> </w:t>
            </w:r>
            <w:r w:rsidR="005967ED" w:rsidRPr="004A0148">
              <w:rPr>
                <w:rFonts w:ascii="Calibri" w:hAnsi="Calibri" w:cs="Arial"/>
                <w:b/>
                <w:sz w:val="16"/>
              </w:rPr>
              <w:t>dejavnostih</w:t>
            </w:r>
            <w:r w:rsidRPr="004A0148">
              <w:rPr>
                <w:rFonts w:ascii="Calibri" w:hAnsi="Calibri" w:cs="Arial"/>
                <w:b/>
                <w:sz w:val="16"/>
              </w:rPr>
              <w:t>:</w:t>
            </w:r>
          </w:p>
          <w:p w:rsidR="004A0148" w:rsidRPr="004A0148" w:rsidRDefault="004A0148">
            <w:pPr>
              <w:pStyle w:val="Naslov1"/>
              <w:spacing w:before="0"/>
              <w:rPr>
                <w:rFonts w:ascii="Calibri" w:hAnsi="Calibri" w:cs="Arial"/>
                <w:sz w:val="16"/>
              </w:rPr>
            </w:pPr>
          </w:p>
          <w:p w:rsidR="004A0148" w:rsidRPr="004A0148" w:rsidRDefault="004A0148">
            <w:pPr>
              <w:rPr>
                <w:rFonts w:ascii="Calibri" w:hAnsi="Calibri" w:cs="Arial"/>
                <w:sz w:val="16"/>
              </w:rPr>
            </w:pPr>
          </w:p>
          <w:p w:rsidR="004A0148" w:rsidRPr="004A0148" w:rsidRDefault="004A0148">
            <w:pPr>
              <w:rPr>
                <w:rFonts w:ascii="Calibri" w:hAnsi="Calibri" w:cs="Arial"/>
                <w:sz w:val="16"/>
              </w:rPr>
            </w:pPr>
          </w:p>
          <w:p w:rsidR="004A0148" w:rsidRPr="004A0148" w:rsidRDefault="004A0148">
            <w:pPr>
              <w:rPr>
                <w:rFonts w:ascii="Calibri" w:hAnsi="Calibri" w:cs="Arial"/>
                <w:sz w:val="16"/>
              </w:rPr>
            </w:pPr>
          </w:p>
          <w:p w:rsidR="004A0148" w:rsidRPr="004A0148" w:rsidRDefault="004A0148">
            <w:pPr>
              <w:rPr>
                <w:rFonts w:ascii="Calibri" w:hAnsi="Calibri" w:cs="Arial"/>
                <w:sz w:val="16"/>
              </w:rPr>
            </w:pPr>
          </w:p>
        </w:tc>
      </w:tr>
      <w:tr w:rsidR="004A0148" w:rsidRPr="004A0148" w:rsidTr="0024081E">
        <w:tblPrEx>
          <w:tblCellMar>
            <w:top w:w="0" w:type="dxa"/>
            <w:bottom w:w="0" w:type="dxa"/>
          </w:tblCellMar>
        </w:tblPrEx>
        <w:tc>
          <w:tcPr>
            <w:tcW w:w="9214" w:type="dxa"/>
            <w:gridSpan w:val="4"/>
          </w:tcPr>
          <w:p w:rsidR="004A0148" w:rsidRPr="004A0148" w:rsidRDefault="004A0148">
            <w:pPr>
              <w:tabs>
                <w:tab w:val="center" w:pos="2410"/>
                <w:tab w:val="right" w:pos="9072"/>
              </w:tabs>
              <w:rPr>
                <w:rFonts w:ascii="Calibri" w:hAnsi="Calibri" w:cs="Arial"/>
                <w:b/>
                <w:sz w:val="16"/>
              </w:rPr>
            </w:pPr>
            <w:r w:rsidRPr="004A0148">
              <w:rPr>
                <w:rFonts w:ascii="Calibri" w:hAnsi="Calibri" w:cs="Arial"/>
                <w:b/>
                <w:sz w:val="16"/>
              </w:rPr>
              <w:t>10. Gospodarski pogoji:</w:t>
            </w:r>
          </w:p>
          <w:p w:rsidR="004A0148" w:rsidRPr="004A0148" w:rsidRDefault="004A0148">
            <w:pPr>
              <w:pStyle w:val="Kazalovsebine1"/>
              <w:rPr>
                <w:rFonts w:ascii="Calibri" w:hAnsi="Calibri" w:cs="Arial"/>
              </w:rPr>
            </w:pPr>
            <w:r w:rsidRPr="004A0148">
              <w:rPr>
                <w:rFonts w:ascii="Calibri" w:hAnsi="Calibri" w:cs="Arial"/>
              </w:rPr>
              <w:t xml:space="preserve">       </w:t>
            </w:r>
          </w:p>
          <w:p w:rsidR="004A0148" w:rsidRPr="004A0148" w:rsidRDefault="004A0148">
            <w:pPr>
              <w:rPr>
                <w:rFonts w:ascii="Calibri" w:hAnsi="Calibri" w:cs="Arial"/>
              </w:rPr>
            </w:pPr>
          </w:p>
          <w:p w:rsidR="004A0148" w:rsidRPr="004A0148" w:rsidRDefault="004A0148">
            <w:pPr>
              <w:tabs>
                <w:tab w:val="center" w:pos="2410"/>
                <w:tab w:val="right" w:pos="9072"/>
              </w:tabs>
              <w:rPr>
                <w:rFonts w:ascii="Calibri" w:hAnsi="Calibri" w:cs="Arial"/>
                <w:sz w:val="16"/>
              </w:rPr>
            </w:pPr>
          </w:p>
        </w:tc>
      </w:tr>
      <w:tr w:rsidR="004A0148" w:rsidRPr="004A0148" w:rsidTr="0024081E">
        <w:tblPrEx>
          <w:tblCellMar>
            <w:top w:w="0" w:type="dxa"/>
            <w:bottom w:w="0" w:type="dxa"/>
          </w:tblCellMar>
        </w:tblPrEx>
        <w:tc>
          <w:tcPr>
            <w:tcW w:w="9214" w:type="dxa"/>
            <w:gridSpan w:val="4"/>
          </w:tcPr>
          <w:p w:rsidR="004A0148" w:rsidRPr="004A0148" w:rsidRDefault="004A0148">
            <w:pPr>
              <w:tabs>
                <w:tab w:val="center" w:pos="2410"/>
                <w:tab w:val="right" w:pos="9072"/>
              </w:tabs>
              <w:rPr>
                <w:rFonts w:ascii="Calibri" w:hAnsi="Calibri" w:cs="Arial"/>
                <w:b/>
                <w:sz w:val="16"/>
              </w:rPr>
            </w:pPr>
            <w:r w:rsidRPr="004A0148">
              <w:rPr>
                <w:rFonts w:ascii="Calibri" w:hAnsi="Calibri" w:cs="Arial"/>
                <w:b/>
                <w:sz w:val="16"/>
              </w:rPr>
              <w:t>11. Carinski organ:</w:t>
            </w:r>
          </w:p>
          <w:p w:rsidR="004A0148" w:rsidRPr="004A0148" w:rsidRDefault="004A0148" w:rsidP="00522AA8">
            <w:pPr>
              <w:tabs>
                <w:tab w:val="center" w:pos="2410"/>
                <w:tab w:val="right" w:pos="9072"/>
              </w:tabs>
              <w:spacing w:before="120"/>
              <w:rPr>
                <w:rFonts w:ascii="Calibri" w:hAnsi="Calibri" w:cs="Arial"/>
                <w:sz w:val="16"/>
              </w:rPr>
            </w:pPr>
            <w:r w:rsidRPr="004A0148">
              <w:rPr>
                <w:rFonts w:ascii="Calibri" w:hAnsi="Calibri" w:cs="Arial"/>
                <w:sz w:val="16"/>
              </w:rPr>
              <w:t xml:space="preserve">    a) vnosa v postopek                     </w:t>
            </w:r>
          </w:p>
          <w:p w:rsidR="004A0148" w:rsidRPr="004A0148" w:rsidRDefault="004A0148">
            <w:pPr>
              <w:tabs>
                <w:tab w:val="center" w:pos="2410"/>
                <w:tab w:val="right" w:pos="9072"/>
              </w:tabs>
              <w:rPr>
                <w:rFonts w:ascii="Calibri" w:hAnsi="Calibri" w:cs="Arial"/>
              </w:rPr>
            </w:pPr>
          </w:p>
          <w:p w:rsidR="004A0148" w:rsidRPr="004A0148" w:rsidRDefault="004A0148">
            <w:pPr>
              <w:tabs>
                <w:tab w:val="center" w:pos="2410"/>
                <w:tab w:val="right" w:pos="9072"/>
              </w:tabs>
              <w:rPr>
                <w:rFonts w:ascii="Calibri" w:hAnsi="Calibri" w:cs="Arial"/>
                <w:sz w:val="16"/>
              </w:rPr>
            </w:pPr>
            <w:r w:rsidRPr="004A0148">
              <w:rPr>
                <w:rFonts w:ascii="Calibri" w:hAnsi="Calibri" w:cs="Arial"/>
                <w:sz w:val="16"/>
              </w:rPr>
              <w:t xml:space="preserve">    </w:t>
            </w:r>
            <w:r w:rsidR="005967ED" w:rsidRPr="004A0148">
              <w:rPr>
                <w:rFonts w:ascii="Calibri" w:hAnsi="Calibri" w:cs="Arial"/>
                <w:sz w:val="16"/>
              </w:rPr>
              <w:t xml:space="preserve">b) zaključka                 </w:t>
            </w:r>
            <w:r w:rsidRPr="004A0148">
              <w:rPr>
                <w:rFonts w:ascii="Calibri" w:hAnsi="Calibri" w:cs="Arial"/>
                <w:sz w:val="16"/>
              </w:rPr>
              <w:t xml:space="preserve">                 </w:t>
            </w:r>
          </w:p>
          <w:p w:rsidR="004A0148" w:rsidRPr="004A0148" w:rsidRDefault="004A0148">
            <w:pPr>
              <w:tabs>
                <w:tab w:val="center" w:pos="2410"/>
                <w:tab w:val="right" w:pos="9072"/>
              </w:tabs>
              <w:rPr>
                <w:rFonts w:ascii="Calibri" w:hAnsi="Calibri" w:cs="Arial"/>
              </w:rPr>
            </w:pPr>
          </w:p>
          <w:p w:rsidR="004A0148" w:rsidRPr="004A0148" w:rsidRDefault="004A0148">
            <w:pPr>
              <w:tabs>
                <w:tab w:val="center" w:pos="2410"/>
                <w:tab w:val="right" w:pos="9072"/>
              </w:tabs>
              <w:rPr>
                <w:rFonts w:ascii="Calibri" w:hAnsi="Calibri" w:cs="Arial"/>
                <w:sz w:val="16"/>
              </w:rPr>
            </w:pPr>
            <w:r w:rsidRPr="004A0148">
              <w:rPr>
                <w:rFonts w:ascii="Calibri" w:hAnsi="Calibri" w:cs="Arial"/>
                <w:sz w:val="16"/>
              </w:rPr>
              <w:t xml:space="preserve">    c) nadzora                                   </w:t>
            </w:r>
          </w:p>
          <w:p w:rsidR="004A0148" w:rsidRPr="004A0148" w:rsidRDefault="004A0148">
            <w:pPr>
              <w:tabs>
                <w:tab w:val="center" w:pos="2410"/>
                <w:tab w:val="right" w:pos="9072"/>
              </w:tabs>
              <w:rPr>
                <w:rFonts w:ascii="Calibri" w:hAnsi="Calibri" w:cs="Arial"/>
                <w:sz w:val="16"/>
              </w:rPr>
            </w:pPr>
          </w:p>
        </w:tc>
      </w:tr>
      <w:tr w:rsidR="004A0148" w:rsidRPr="004A0148" w:rsidTr="0024081E">
        <w:tblPrEx>
          <w:tblCellMar>
            <w:top w:w="0" w:type="dxa"/>
            <w:bottom w:w="0" w:type="dxa"/>
          </w:tblCellMar>
        </w:tblPrEx>
        <w:tc>
          <w:tcPr>
            <w:tcW w:w="9214" w:type="dxa"/>
            <w:gridSpan w:val="4"/>
          </w:tcPr>
          <w:p w:rsidR="004A0148" w:rsidRPr="004A0148" w:rsidRDefault="004A0148">
            <w:pPr>
              <w:tabs>
                <w:tab w:val="center" w:pos="2410"/>
                <w:tab w:val="right" w:pos="9072"/>
              </w:tabs>
              <w:rPr>
                <w:rFonts w:ascii="Calibri" w:hAnsi="Calibri" w:cs="Arial"/>
                <w:b/>
                <w:sz w:val="16"/>
              </w:rPr>
            </w:pPr>
            <w:r w:rsidRPr="004A0148">
              <w:rPr>
                <w:rFonts w:ascii="Calibri" w:hAnsi="Calibri" w:cs="Arial"/>
                <w:b/>
                <w:sz w:val="16"/>
              </w:rPr>
              <w:t xml:space="preserve">12. </w:t>
            </w:r>
            <w:r w:rsidR="00522AA8" w:rsidRPr="004A0148">
              <w:rPr>
                <w:rFonts w:ascii="Calibri" w:hAnsi="Calibri" w:cs="Arial"/>
                <w:b/>
                <w:sz w:val="16"/>
              </w:rPr>
              <w:t>Identifikacija</w:t>
            </w:r>
            <w:r w:rsidRPr="004A0148">
              <w:rPr>
                <w:rFonts w:ascii="Calibri" w:hAnsi="Calibri" w:cs="Arial"/>
                <w:b/>
                <w:sz w:val="16"/>
              </w:rPr>
              <w:t>:</w:t>
            </w:r>
          </w:p>
          <w:p w:rsidR="004A0148" w:rsidRPr="004A0148" w:rsidRDefault="004A0148">
            <w:pPr>
              <w:tabs>
                <w:tab w:val="center" w:pos="2410"/>
                <w:tab w:val="right" w:pos="9072"/>
              </w:tabs>
              <w:rPr>
                <w:rFonts w:ascii="Calibri" w:hAnsi="Calibri" w:cs="Arial"/>
                <w:b/>
                <w:sz w:val="6"/>
              </w:rPr>
            </w:pPr>
          </w:p>
          <w:p w:rsidR="004A0148" w:rsidRPr="004A0148" w:rsidRDefault="004A0148">
            <w:pPr>
              <w:pStyle w:val="Naslov1"/>
              <w:spacing w:before="0" w:after="0"/>
              <w:rPr>
                <w:rFonts w:ascii="Calibri" w:hAnsi="Calibri" w:cs="Arial"/>
                <w:sz w:val="16"/>
              </w:rPr>
            </w:pPr>
          </w:p>
          <w:p w:rsidR="004A0148" w:rsidRPr="004A0148" w:rsidRDefault="004A0148">
            <w:pPr>
              <w:rPr>
                <w:rFonts w:ascii="Calibri" w:hAnsi="Calibri" w:cs="Arial"/>
              </w:rPr>
            </w:pPr>
          </w:p>
          <w:p w:rsidR="004A0148" w:rsidRPr="004A0148" w:rsidRDefault="004A0148">
            <w:pPr>
              <w:rPr>
                <w:rFonts w:ascii="Calibri" w:hAnsi="Calibri" w:cs="Arial"/>
              </w:rPr>
            </w:pPr>
          </w:p>
          <w:p w:rsidR="004A0148" w:rsidRPr="004A0148" w:rsidRDefault="004A0148">
            <w:pPr>
              <w:rPr>
                <w:rFonts w:ascii="Calibri" w:hAnsi="Calibri" w:cs="Arial"/>
              </w:rPr>
            </w:pPr>
          </w:p>
        </w:tc>
      </w:tr>
      <w:tr w:rsidR="004A0148" w:rsidRPr="004A0148" w:rsidTr="0024081E">
        <w:tblPrEx>
          <w:tblCellMar>
            <w:top w:w="0" w:type="dxa"/>
            <w:bottom w:w="0" w:type="dxa"/>
          </w:tblCellMar>
        </w:tblPrEx>
        <w:trPr>
          <w:trHeight w:val="1267"/>
        </w:trPr>
        <w:tc>
          <w:tcPr>
            <w:tcW w:w="9214" w:type="dxa"/>
            <w:gridSpan w:val="4"/>
          </w:tcPr>
          <w:p w:rsidR="004A0148" w:rsidRPr="004A0148" w:rsidRDefault="004A0148">
            <w:pPr>
              <w:tabs>
                <w:tab w:val="center" w:pos="2410"/>
                <w:tab w:val="right" w:pos="9072"/>
              </w:tabs>
              <w:spacing w:after="120"/>
              <w:rPr>
                <w:rFonts w:ascii="Calibri" w:hAnsi="Calibri" w:cs="Arial"/>
                <w:b/>
                <w:sz w:val="16"/>
              </w:rPr>
            </w:pPr>
            <w:r w:rsidRPr="004A0148">
              <w:rPr>
                <w:rFonts w:ascii="Calibri" w:hAnsi="Calibri" w:cs="Arial"/>
                <w:b/>
                <w:sz w:val="16"/>
              </w:rPr>
              <w:lastRenderedPageBreak/>
              <w:t xml:space="preserve">13. Rok za zaključek postopka </w:t>
            </w:r>
            <w:r w:rsidRPr="004A0148">
              <w:rPr>
                <w:rFonts w:ascii="Calibri" w:hAnsi="Calibri" w:cs="Arial"/>
                <w:sz w:val="16"/>
              </w:rPr>
              <w:t>(v mesecih)</w:t>
            </w:r>
            <w:r w:rsidRPr="004A0148">
              <w:rPr>
                <w:rFonts w:ascii="Calibri" w:hAnsi="Calibri" w:cs="Arial"/>
                <w:b/>
                <w:sz w:val="16"/>
              </w:rPr>
              <w:t>:</w:t>
            </w:r>
          </w:p>
          <w:p w:rsidR="004A0148" w:rsidRPr="0019095D" w:rsidRDefault="0019095D" w:rsidP="0019095D">
            <w:pPr>
              <w:pStyle w:val="Kazalovsebine1"/>
              <w:rPr>
                <w:rFonts w:ascii="Calibri" w:hAnsi="Calibri" w:cs="Arial"/>
              </w:rPr>
            </w:pPr>
            <w:r>
              <w:rPr>
                <w:rFonts w:ascii="Calibri" w:hAnsi="Calibri" w:cs="Arial"/>
              </w:rPr>
              <w:t xml:space="preserve">         </w:t>
            </w:r>
          </w:p>
        </w:tc>
      </w:tr>
      <w:tr w:rsidR="004A0148" w:rsidRPr="004A0148" w:rsidTr="0024081E">
        <w:tblPrEx>
          <w:tblCellMar>
            <w:top w:w="0" w:type="dxa"/>
            <w:bottom w:w="0" w:type="dxa"/>
          </w:tblCellMar>
        </w:tblPrEx>
        <w:tc>
          <w:tcPr>
            <w:tcW w:w="9214" w:type="dxa"/>
            <w:gridSpan w:val="4"/>
          </w:tcPr>
          <w:p w:rsidR="004A0148" w:rsidRPr="004A0148" w:rsidRDefault="00522AA8" w:rsidP="00522AA8">
            <w:pPr>
              <w:tabs>
                <w:tab w:val="center" w:pos="2410"/>
                <w:tab w:val="right" w:pos="9072"/>
              </w:tabs>
              <w:rPr>
                <w:rFonts w:ascii="Calibri" w:hAnsi="Calibri" w:cs="Arial"/>
                <w:b/>
                <w:color w:val="808080"/>
                <w:sz w:val="16"/>
              </w:rPr>
            </w:pPr>
            <w:r w:rsidRPr="004A0148">
              <w:rPr>
                <w:rFonts w:ascii="Calibri" w:hAnsi="Calibri" w:cs="Arial"/>
                <w:b/>
                <w:sz w:val="16"/>
              </w:rPr>
              <w:t>14. Poenostavljeni</w:t>
            </w:r>
            <w:r w:rsidR="004A0148" w:rsidRPr="004A0148">
              <w:rPr>
                <w:rFonts w:ascii="Calibri" w:hAnsi="Calibri" w:cs="Arial"/>
                <w:b/>
                <w:sz w:val="16"/>
              </w:rPr>
              <w:t xml:space="preserve"> postopk</w:t>
            </w:r>
            <w:r w:rsidRPr="004A0148">
              <w:rPr>
                <w:rFonts w:ascii="Calibri" w:hAnsi="Calibri" w:cs="Arial"/>
                <w:b/>
                <w:sz w:val="16"/>
              </w:rPr>
              <w:t>i</w:t>
            </w:r>
            <w:r w:rsidR="004A0148" w:rsidRPr="004A0148">
              <w:rPr>
                <w:rFonts w:ascii="Calibri" w:hAnsi="Calibri" w:cs="Arial"/>
                <w:b/>
                <w:sz w:val="16"/>
              </w:rPr>
              <w:t xml:space="preserve">: </w:t>
            </w:r>
          </w:p>
          <w:p w:rsidR="004A0148" w:rsidRPr="00FE55BC" w:rsidRDefault="00522AA8" w:rsidP="00522AA8">
            <w:pPr>
              <w:pStyle w:val="Naslov1"/>
              <w:numPr>
                <w:ilvl w:val="0"/>
                <w:numId w:val="17"/>
              </w:numPr>
              <w:rPr>
                <w:rFonts w:ascii="Calibri" w:hAnsi="Calibri" w:cs="Arial"/>
                <w:b w:val="0"/>
                <w:sz w:val="16"/>
                <w:szCs w:val="16"/>
              </w:rPr>
            </w:pPr>
            <w:r w:rsidRPr="00FE55BC">
              <w:rPr>
                <w:rFonts w:ascii="Calibri" w:hAnsi="Calibri" w:cs="Arial"/>
                <w:b w:val="0"/>
                <w:sz w:val="16"/>
                <w:szCs w:val="16"/>
              </w:rPr>
              <w:t xml:space="preserve">                                            </w:t>
            </w:r>
            <w:r w:rsidR="007E6FA1">
              <w:rPr>
                <w:rFonts w:ascii="Calibri" w:hAnsi="Calibri" w:cs="Arial"/>
                <w:b w:val="0"/>
                <w:sz w:val="16"/>
                <w:szCs w:val="16"/>
              </w:rPr>
              <w:t xml:space="preserve">                        b)      </w:t>
            </w:r>
            <w:r w:rsidRPr="00FE55BC">
              <w:rPr>
                <w:rFonts w:ascii="Calibri" w:hAnsi="Calibri" w:cs="Arial"/>
                <w:b w:val="0"/>
                <w:sz w:val="16"/>
                <w:szCs w:val="16"/>
              </w:rPr>
              <w:t xml:space="preserve">                                </w:t>
            </w:r>
          </w:p>
          <w:p w:rsidR="004A0148" w:rsidRPr="004A0148" w:rsidRDefault="004A0148">
            <w:pPr>
              <w:rPr>
                <w:rFonts w:ascii="Calibri" w:hAnsi="Calibri" w:cs="Arial"/>
                <w:sz w:val="16"/>
                <w:szCs w:val="16"/>
              </w:rPr>
            </w:pPr>
          </w:p>
          <w:p w:rsidR="004A0148" w:rsidRPr="004A0148" w:rsidRDefault="004A0148">
            <w:pPr>
              <w:pStyle w:val="Kazalovsebine1"/>
              <w:rPr>
                <w:rFonts w:ascii="Calibri" w:hAnsi="Calibri" w:cs="Arial"/>
              </w:rPr>
            </w:pPr>
            <w:r w:rsidRPr="004A0148">
              <w:rPr>
                <w:rFonts w:ascii="Calibri" w:hAnsi="Calibri" w:cs="Arial"/>
              </w:rPr>
              <w:t xml:space="preserve">  </w:t>
            </w:r>
          </w:p>
        </w:tc>
      </w:tr>
      <w:tr w:rsidR="004A0148" w:rsidRPr="004A0148" w:rsidTr="0024081E">
        <w:tblPrEx>
          <w:tblCellMar>
            <w:top w:w="0" w:type="dxa"/>
            <w:bottom w:w="0" w:type="dxa"/>
          </w:tblCellMar>
        </w:tblPrEx>
        <w:trPr>
          <w:trHeight w:val="1143"/>
        </w:trPr>
        <w:tc>
          <w:tcPr>
            <w:tcW w:w="9214" w:type="dxa"/>
            <w:gridSpan w:val="4"/>
          </w:tcPr>
          <w:p w:rsidR="004A0148" w:rsidRPr="004A0148" w:rsidRDefault="004A0148">
            <w:pPr>
              <w:tabs>
                <w:tab w:val="center" w:pos="2410"/>
                <w:tab w:val="right" w:pos="9072"/>
              </w:tabs>
              <w:rPr>
                <w:rFonts w:ascii="Calibri" w:hAnsi="Calibri" w:cs="Arial"/>
                <w:b/>
                <w:sz w:val="16"/>
              </w:rPr>
            </w:pPr>
            <w:r w:rsidRPr="004A0148">
              <w:rPr>
                <w:rFonts w:ascii="Calibri" w:hAnsi="Calibri" w:cs="Arial"/>
                <w:b/>
                <w:sz w:val="16"/>
              </w:rPr>
              <w:t>15. Prenos oz. premeščanje blaga:</w:t>
            </w:r>
          </w:p>
          <w:p w:rsidR="004A0148" w:rsidRPr="004A0148" w:rsidRDefault="004A0148">
            <w:pPr>
              <w:pStyle w:val="Glava"/>
              <w:tabs>
                <w:tab w:val="clear" w:pos="4536"/>
                <w:tab w:val="center" w:pos="2410"/>
                <w:tab w:val="right" w:pos="9072"/>
              </w:tabs>
              <w:rPr>
                <w:rFonts w:ascii="Calibri" w:hAnsi="Calibri" w:cs="Arial"/>
                <w:sz w:val="18"/>
              </w:rPr>
            </w:pPr>
          </w:p>
          <w:p w:rsidR="004A0148" w:rsidRPr="004A0148" w:rsidRDefault="004A0148">
            <w:pPr>
              <w:tabs>
                <w:tab w:val="center" w:pos="2410"/>
                <w:tab w:val="right" w:pos="9072"/>
              </w:tabs>
              <w:rPr>
                <w:rFonts w:ascii="Calibri" w:hAnsi="Calibri" w:cs="Arial"/>
                <w:sz w:val="18"/>
              </w:rPr>
            </w:pPr>
          </w:p>
          <w:p w:rsidR="004A0148" w:rsidRPr="004A0148" w:rsidRDefault="004A0148">
            <w:pPr>
              <w:tabs>
                <w:tab w:val="center" w:pos="2410"/>
                <w:tab w:val="right" w:pos="9072"/>
              </w:tabs>
              <w:rPr>
                <w:rFonts w:ascii="Calibri" w:hAnsi="Calibri" w:cs="Arial"/>
                <w:sz w:val="18"/>
              </w:rPr>
            </w:pPr>
          </w:p>
        </w:tc>
      </w:tr>
      <w:tr w:rsidR="004A0148" w:rsidRPr="004A0148" w:rsidTr="0024081E">
        <w:tblPrEx>
          <w:tblCellMar>
            <w:top w:w="0" w:type="dxa"/>
            <w:bottom w:w="0" w:type="dxa"/>
          </w:tblCellMar>
        </w:tblPrEx>
        <w:tc>
          <w:tcPr>
            <w:tcW w:w="9214" w:type="dxa"/>
            <w:gridSpan w:val="4"/>
          </w:tcPr>
          <w:p w:rsidR="004A0148" w:rsidRPr="004A0148" w:rsidRDefault="004A0148">
            <w:pPr>
              <w:pStyle w:val="Kazalovsebine1"/>
              <w:rPr>
                <w:rFonts w:ascii="Calibri" w:hAnsi="Calibri" w:cs="Arial"/>
              </w:rPr>
            </w:pPr>
            <w:r w:rsidRPr="004A0148">
              <w:rPr>
                <w:rFonts w:ascii="Calibri" w:hAnsi="Calibri" w:cs="Arial"/>
              </w:rPr>
              <w:t>16. Dodatne informacije:</w:t>
            </w:r>
          </w:p>
          <w:p w:rsidR="004A0148" w:rsidRPr="004A0148" w:rsidRDefault="004A0148">
            <w:pPr>
              <w:rPr>
                <w:rFonts w:ascii="Calibri" w:hAnsi="Calibri" w:cs="Arial"/>
                <w:kern w:val="28"/>
                <w:sz w:val="18"/>
              </w:rPr>
            </w:pPr>
          </w:p>
          <w:p w:rsidR="004A0148" w:rsidRPr="004A0148" w:rsidRDefault="004A0148">
            <w:pPr>
              <w:rPr>
                <w:rFonts w:ascii="Calibri" w:hAnsi="Calibri" w:cs="Arial"/>
                <w:kern w:val="28"/>
                <w:sz w:val="18"/>
              </w:rPr>
            </w:pPr>
          </w:p>
          <w:p w:rsidR="004A0148" w:rsidRPr="004A0148" w:rsidRDefault="004A0148">
            <w:pPr>
              <w:rPr>
                <w:rFonts w:ascii="Calibri" w:hAnsi="Calibri" w:cs="Arial"/>
                <w:kern w:val="28"/>
                <w:sz w:val="18"/>
              </w:rPr>
            </w:pPr>
          </w:p>
          <w:p w:rsidR="004A0148" w:rsidRPr="004A0148" w:rsidRDefault="004A0148">
            <w:pPr>
              <w:rPr>
                <w:rFonts w:ascii="Calibri" w:hAnsi="Calibri" w:cs="Arial"/>
              </w:rPr>
            </w:pPr>
          </w:p>
        </w:tc>
      </w:tr>
      <w:tr w:rsidR="004A0148" w:rsidRPr="004A0148" w:rsidTr="0024081E">
        <w:tblPrEx>
          <w:tblCellMar>
            <w:top w:w="0" w:type="dxa"/>
            <w:bottom w:w="0" w:type="dxa"/>
          </w:tblCellMar>
        </w:tblPrEx>
        <w:trPr>
          <w:trHeight w:val="1309"/>
        </w:trPr>
        <w:tc>
          <w:tcPr>
            <w:tcW w:w="9214" w:type="dxa"/>
            <w:gridSpan w:val="4"/>
          </w:tcPr>
          <w:p w:rsidR="004A0148" w:rsidRPr="004A0148" w:rsidRDefault="00DA5518">
            <w:pPr>
              <w:pStyle w:val="Kazalovsebine1"/>
              <w:rPr>
                <w:rFonts w:ascii="Calibri" w:hAnsi="Calibri" w:cs="Arial"/>
              </w:rPr>
            </w:pPr>
            <w:r w:rsidRPr="004A0148">
              <w:rPr>
                <w:rFonts w:ascii="Calibri" w:hAnsi="Calibri" w:cs="Arial"/>
              </w:rPr>
              <w:t xml:space="preserve">17.  </w:t>
            </w:r>
            <w:r w:rsidR="004A0148" w:rsidRPr="004A0148">
              <w:rPr>
                <w:rFonts w:ascii="Calibri" w:hAnsi="Calibri" w:cs="Arial"/>
              </w:rPr>
              <w:t xml:space="preserve">Datum:                                            Ime in podpis:                                                                            Pečat:                                         </w:t>
            </w:r>
          </w:p>
          <w:p w:rsidR="004A0148" w:rsidRPr="004A0148" w:rsidRDefault="004A0148">
            <w:pPr>
              <w:pStyle w:val="Naslov1"/>
              <w:rPr>
                <w:rFonts w:ascii="Calibri" w:hAnsi="Calibri" w:cs="Arial"/>
              </w:rPr>
            </w:pPr>
          </w:p>
          <w:p w:rsidR="004A0148" w:rsidRPr="004A0148" w:rsidRDefault="004A0148">
            <w:pPr>
              <w:rPr>
                <w:rFonts w:ascii="Calibri" w:hAnsi="Calibri" w:cs="Arial"/>
                <w:b/>
              </w:rPr>
            </w:pPr>
          </w:p>
          <w:p w:rsidR="004A0148" w:rsidRPr="004A0148" w:rsidRDefault="004A0148">
            <w:pPr>
              <w:rPr>
                <w:rFonts w:ascii="Calibri" w:hAnsi="Calibri" w:cs="Arial"/>
                <w:b/>
              </w:rPr>
            </w:pPr>
          </w:p>
        </w:tc>
      </w:tr>
    </w:tbl>
    <w:p w:rsidR="004A0148" w:rsidRPr="004A0148" w:rsidRDefault="00A66498">
      <w:pPr>
        <w:tabs>
          <w:tab w:val="center" w:pos="2410"/>
          <w:tab w:val="right" w:pos="9072"/>
        </w:tabs>
        <w:rPr>
          <w:rFonts w:ascii="Calibri" w:hAnsi="Calibri" w:cs="Arial"/>
        </w:rPr>
      </w:pPr>
      <w:r w:rsidRPr="004A0148">
        <w:rPr>
          <w:rFonts w:ascii="Calibri" w:hAnsi="Calibri" w:cs="Arial"/>
          <w:b/>
          <w:noProof/>
          <w:sz w:val="18"/>
        </w:rPr>
        <mc:AlternateContent>
          <mc:Choice Requires="wps">
            <w:drawing>
              <wp:anchor distT="0" distB="0" distL="114300" distR="114300" simplePos="0" relativeHeight="251655168" behindDoc="1" locked="0" layoutInCell="0" allowOverlap="1">
                <wp:simplePos x="0" y="0"/>
                <wp:positionH relativeFrom="column">
                  <wp:posOffset>1934210</wp:posOffset>
                </wp:positionH>
                <wp:positionV relativeFrom="paragraph">
                  <wp:posOffset>145415</wp:posOffset>
                </wp:positionV>
                <wp:extent cx="1737360" cy="182880"/>
                <wp:effectExtent l="0" t="0" r="0" b="0"/>
                <wp:wrapNone/>
                <wp:docPr id="1"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18288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4AFF1" id="Rectangle 146" o:spid="_x0000_s1026" style="position:absolute;margin-left:152.3pt;margin-top:11.45pt;width:136.8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" o:allowincell="f" strokecolor="white"/>
            </w:pict>
          </mc:Fallback>
        </mc:AlternateContent>
      </w:r>
    </w:p>
    <w:p w:rsidR="004A0148" w:rsidRPr="004A0148" w:rsidRDefault="004A0148">
      <w:pPr>
        <w:tabs>
          <w:tab w:val="center" w:pos="2410"/>
          <w:tab w:val="right" w:pos="9072"/>
        </w:tabs>
        <w:rPr>
          <w:rFonts w:ascii="Calibri" w:hAnsi="Calibri" w:cs="Arial"/>
          <w:sz w:val="16"/>
        </w:rPr>
      </w:pPr>
    </w:p>
    <w:tbl>
      <w:tblPr>
        <w:tblW w:w="9214"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4"/>
      </w:tblGrid>
      <w:tr w:rsidR="00FE55BC" w:rsidRPr="00FE55BC" w:rsidTr="0027683A">
        <w:tblPrEx>
          <w:tblCellMar>
            <w:top w:w="0" w:type="dxa"/>
            <w:bottom w:w="0" w:type="dxa"/>
          </w:tblCellMar>
        </w:tblPrEx>
        <w:trPr>
          <w:cantSplit/>
          <w:trHeight w:val="1139"/>
        </w:trPr>
        <w:tc>
          <w:tcPr>
            <w:tcW w:w="9214" w:type="dxa"/>
            <w:vMerge w:val="restart"/>
            <w:tcBorders>
              <w:top w:val="nil"/>
              <w:left w:val="nil"/>
              <w:bottom w:val="nil"/>
              <w:right w:val="nil"/>
            </w:tcBorders>
          </w:tcPr>
          <w:p w:rsidR="00FE55BC" w:rsidRPr="00FE55BC" w:rsidRDefault="00FE55BC" w:rsidP="0019095D">
            <w:pPr>
              <w:rPr>
                <w:rFonts w:ascii="Calibri" w:hAnsi="Calibri"/>
                <w:sz w:val="18"/>
                <w:lang w:val="en-US"/>
              </w:rPr>
            </w:pPr>
          </w:p>
          <w:p w:rsidR="00FE55BC" w:rsidRPr="0019095D" w:rsidRDefault="00FE55BC" w:rsidP="0019095D">
            <w:pPr>
              <w:widowControl/>
              <w:jc w:val="center"/>
              <w:rPr>
                <w:rFonts w:ascii="Calibri" w:hAnsi="Calibri"/>
                <w:b/>
                <w:snapToGrid w:val="0"/>
                <w:color w:val="000000"/>
                <w:szCs w:val="24"/>
              </w:rPr>
            </w:pPr>
            <w:r w:rsidRPr="0019095D">
              <w:rPr>
                <w:rFonts w:ascii="Calibri" w:hAnsi="Calibri"/>
                <w:b/>
                <w:snapToGrid w:val="0"/>
                <w:color w:val="000000"/>
                <w:szCs w:val="24"/>
              </w:rPr>
              <w:t xml:space="preserve">Zahtevek za dovoljenje za uporabo postopka </w:t>
            </w:r>
            <w:r w:rsidR="0027683A">
              <w:rPr>
                <w:rFonts w:ascii="Calibri" w:hAnsi="Calibri"/>
                <w:b/>
                <w:snapToGrid w:val="0"/>
                <w:color w:val="000000"/>
                <w:szCs w:val="24"/>
              </w:rPr>
              <w:t>pas</w:t>
            </w:r>
            <w:r w:rsidRPr="0019095D">
              <w:rPr>
                <w:rFonts w:ascii="Calibri" w:hAnsi="Calibri"/>
                <w:b/>
                <w:snapToGrid w:val="0"/>
                <w:color w:val="000000"/>
                <w:szCs w:val="24"/>
              </w:rPr>
              <w:t>ivnega oplemenitenja</w:t>
            </w:r>
          </w:p>
          <w:p w:rsidR="00FE55BC" w:rsidRPr="00FA1F3D" w:rsidRDefault="0019095D" w:rsidP="00FA1F3D">
            <w:pPr>
              <w:jc w:val="center"/>
              <w:rPr>
                <w:rFonts w:ascii="Calibri" w:hAnsi="Calibri"/>
                <w:snapToGrid w:val="0"/>
                <w:color w:val="000000"/>
                <w:sz w:val="16"/>
                <w:szCs w:val="16"/>
              </w:rPr>
            </w:pPr>
            <w:r>
              <w:rPr>
                <w:rFonts w:ascii="Calibri" w:hAnsi="Calibri"/>
                <w:snapToGrid w:val="0"/>
                <w:color w:val="000000"/>
                <w:sz w:val="16"/>
                <w:szCs w:val="16"/>
              </w:rPr>
              <w:t>(</w:t>
            </w:r>
            <w:r w:rsidR="00FE55BC" w:rsidRPr="00FE55BC">
              <w:rPr>
                <w:rFonts w:ascii="Calibri" w:hAnsi="Calibri"/>
                <w:snapToGrid w:val="0"/>
                <w:color w:val="000000"/>
                <w:sz w:val="16"/>
                <w:szCs w:val="16"/>
              </w:rPr>
              <w:t>dopolnilni obrazec</w:t>
            </w:r>
            <w:r w:rsidR="00FA1F3D">
              <w:rPr>
                <w:rFonts w:ascii="Calibri" w:hAnsi="Calibri"/>
                <w:snapToGrid w:val="0"/>
                <w:color w:val="000000"/>
                <w:sz w:val="16"/>
                <w:szCs w:val="16"/>
              </w:rPr>
              <w:t>)</w:t>
            </w:r>
          </w:p>
        </w:tc>
      </w:tr>
      <w:tr w:rsidR="00FE55BC" w:rsidRPr="00FE55BC" w:rsidTr="00B329B1">
        <w:tblPrEx>
          <w:tblCellMar>
            <w:top w:w="0" w:type="dxa"/>
            <w:bottom w:w="0" w:type="dxa"/>
          </w:tblCellMar>
        </w:tblPrEx>
        <w:trPr>
          <w:cantSplit/>
          <w:trHeight w:val="293"/>
        </w:trPr>
        <w:tc>
          <w:tcPr>
            <w:tcW w:w="9214" w:type="dxa"/>
            <w:vMerge/>
            <w:tcBorders>
              <w:top w:val="single" w:sz="4" w:space="0" w:color="auto"/>
              <w:left w:val="nil"/>
              <w:bottom w:val="nil"/>
              <w:right w:val="nil"/>
            </w:tcBorders>
          </w:tcPr>
          <w:p w:rsidR="00FE55BC" w:rsidRPr="00FE55BC" w:rsidRDefault="00FE55BC" w:rsidP="0019095D">
            <w:pPr>
              <w:widowControl/>
              <w:tabs>
                <w:tab w:val="left" w:pos="4962"/>
              </w:tabs>
              <w:rPr>
                <w:rFonts w:ascii="Calibri" w:hAnsi="Calibri"/>
                <w:b/>
                <w:snapToGrid w:val="0"/>
                <w:color w:val="000000"/>
                <w:lang w:val="en-US"/>
              </w:rPr>
            </w:pPr>
          </w:p>
        </w:tc>
      </w:tr>
      <w:tr w:rsidR="0027683A" w:rsidRPr="00FE55BC" w:rsidTr="0027683A">
        <w:tblPrEx>
          <w:tblCellMar>
            <w:top w:w="0" w:type="dxa"/>
            <w:bottom w:w="0" w:type="dxa"/>
          </w:tblCellMar>
        </w:tblPrEx>
        <w:trPr>
          <w:trHeight w:val="126"/>
        </w:trPr>
        <w:tc>
          <w:tcPr>
            <w:tcW w:w="9214" w:type="dxa"/>
            <w:tcBorders>
              <w:top w:val="single" w:sz="4" w:space="0" w:color="auto"/>
            </w:tcBorders>
          </w:tcPr>
          <w:p w:rsidR="0027683A" w:rsidRDefault="0027683A" w:rsidP="0019095D">
            <w:pPr>
              <w:widowControl/>
              <w:tabs>
                <w:tab w:val="left" w:pos="4962"/>
              </w:tabs>
              <w:rPr>
                <w:rFonts w:ascii="Calibri" w:hAnsi="Calibri"/>
                <w:b/>
                <w:noProof/>
                <w:color w:val="000000"/>
                <w:sz w:val="4"/>
                <w:szCs w:val="4"/>
              </w:rPr>
            </w:pPr>
          </w:p>
          <w:p w:rsidR="0027683A" w:rsidRDefault="0027683A" w:rsidP="0019095D">
            <w:pPr>
              <w:widowControl/>
              <w:tabs>
                <w:tab w:val="left" w:pos="4962"/>
              </w:tabs>
              <w:rPr>
                <w:rFonts w:ascii="Calibri" w:hAnsi="Calibri"/>
                <w:b/>
                <w:noProof/>
                <w:color w:val="000000"/>
                <w:sz w:val="4"/>
                <w:szCs w:val="4"/>
              </w:rPr>
            </w:pPr>
          </w:p>
          <w:p w:rsidR="0027683A" w:rsidRDefault="002666A1" w:rsidP="0019095D">
            <w:pPr>
              <w:widowControl/>
              <w:tabs>
                <w:tab w:val="left" w:pos="4962"/>
              </w:tabs>
              <w:rPr>
                <w:rFonts w:ascii="Calibri" w:hAnsi="Calibri"/>
                <w:b/>
                <w:noProof/>
                <w:color w:val="000000"/>
                <w:sz w:val="16"/>
                <w:szCs w:val="16"/>
              </w:rPr>
            </w:pPr>
            <w:r>
              <w:rPr>
                <w:rFonts w:ascii="Calibri" w:hAnsi="Calibri"/>
                <w:b/>
                <w:noProof/>
                <w:color w:val="000000"/>
                <w:sz w:val="16"/>
                <w:szCs w:val="16"/>
              </w:rPr>
              <w:t>18. Sistem</w:t>
            </w:r>
            <w:r w:rsidR="008C4375">
              <w:rPr>
                <w:rFonts w:ascii="Calibri" w:hAnsi="Calibri"/>
                <w:b/>
                <w:noProof/>
                <w:color w:val="000000"/>
                <w:sz w:val="16"/>
                <w:szCs w:val="16"/>
              </w:rPr>
              <w:t>:</w:t>
            </w:r>
          </w:p>
          <w:p w:rsidR="008C4375" w:rsidRPr="00A40B49" w:rsidRDefault="008C4375" w:rsidP="0019095D">
            <w:pPr>
              <w:widowControl/>
              <w:tabs>
                <w:tab w:val="left" w:pos="4962"/>
              </w:tabs>
              <w:rPr>
                <w:rFonts w:ascii="Calibri" w:hAnsi="Calibri"/>
                <w:b/>
                <w:noProof/>
                <w:color w:val="000000"/>
                <w:sz w:val="8"/>
                <w:szCs w:val="8"/>
              </w:rPr>
            </w:pPr>
            <w:r>
              <w:rPr>
                <w:rFonts w:ascii="Calibri" w:hAnsi="Calibri"/>
                <w:b/>
                <w:noProof/>
                <w:color w:val="000000"/>
                <w:sz w:val="16"/>
                <w:szCs w:val="16"/>
              </w:rPr>
              <w:t xml:space="preserve"> </w:t>
            </w:r>
          </w:p>
          <w:p w:rsidR="002666A1" w:rsidRPr="002666A1" w:rsidRDefault="002666A1" w:rsidP="002666A1">
            <w:pPr>
              <w:widowControl/>
              <w:tabs>
                <w:tab w:val="left" w:pos="639"/>
              </w:tabs>
              <w:spacing w:after="120"/>
              <w:ind w:left="363"/>
              <w:rPr>
                <w:rFonts w:ascii="Calibri" w:hAnsi="Calibri"/>
                <w:noProof/>
                <w:color w:val="000000"/>
                <w:sz w:val="16"/>
                <w:szCs w:val="16"/>
              </w:rPr>
            </w:pPr>
            <w:r>
              <w:rPr>
                <w:rFonts w:ascii="Calibri" w:hAnsi="Calibri"/>
                <w:noProof/>
                <w:color w:val="000000"/>
                <w:sz w:val="16"/>
                <w:szCs w:val="16"/>
              </w:rPr>
              <w:t xml:space="preserve">1  =  </w:t>
            </w:r>
            <w:r w:rsidR="00AF745D">
              <w:rPr>
                <w:rFonts w:ascii="Calibri" w:hAnsi="Calibri"/>
                <w:noProof/>
                <w:color w:val="000000"/>
                <w:sz w:val="16"/>
                <w:szCs w:val="16"/>
              </w:rPr>
              <w:t xml:space="preserve">Popravilo - </w:t>
            </w:r>
            <w:r>
              <w:rPr>
                <w:rFonts w:ascii="Calibri" w:hAnsi="Calibri"/>
                <w:noProof/>
                <w:color w:val="000000"/>
                <w:sz w:val="16"/>
                <w:szCs w:val="16"/>
              </w:rPr>
              <w:t>standardna zamenjava</w:t>
            </w:r>
            <w:r w:rsidRPr="002666A1">
              <w:rPr>
                <w:rFonts w:ascii="Calibri" w:hAnsi="Calibri"/>
                <w:noProof/>
                <w:color w:val="000000"/>
                <w:sz w:val="16"/>
                <w:szCs w:val="16"/>
              </w:rPr>
              <w:t xml:space="preserve"> brez predhodnega uvoza</w:t>
            </w:r>
          </w:p>
          <w:p w:rsidR="002666A1" w:rsidRPr="002666A1" w:rsidRDefault="002666A1" w:rsidP="002666A1">
            <w:pPr>
              <w:widowControl/>
              <w:tabs>
                <w:tab w:val="left" w:pos="639"/>
              </w:tabs>
              <w:spacing w:after="120"/>
              <w:ind w:left="363"/>
              <w:rPr>
                <w:rFonts w:ascii="Calibri" w:hAnsi="Calibri"/>
                <w:noProof/>
                <w:color w:val="000000"/>
                <w:sz w:val="16"/>
                <w:szCs w:val="16"/>
              </w:rPr>
            </w:pPr>
            <w:r>
              <w:rPr>
                <w:rFonts w:ascii="Calibri" w:hAnsi="Calibri"/>
                <w:noProof/>
                <w:color w:val="000000"/>
                <w:sz w:val="16"/>
                <w:szCs w:val="16"/>
              </w:rPr>
              <w:t xml:space="preserve">2  =  </w:t>
            </w:r>
            <w:r w:rsidR="00AF745D">
              <w:rPr>
                <w:rFonts w:ascii="Calibri" w:hAnsi="Calibri"/>
                <w:noProof/>
                <w:color w:val="000000"/>
                <w:sz w:val="16"/>
                <w:szCs w:val="16"/>
              </w:rPr>
              <w:t xml:space="preserve">Popravilo - </w:t>
            </w:r>
            <w:r>
              <w:rPr>
                <w:rFonts w:ascii="Calibri" w:hAnsi="Calibri"/>
                <w:noProof/>
                <w:color w:val="000000"/>
                <w:sz w:val="16"/>
                <w:szCs w:val="16"/>
              </w:rPr>
              <w:t>standardna zamenjava</w:t>
            </w:r>
            <w:r w:rsidRPr="002666A1">
              <w:rPr>
                <w:rFonts w:ascii="Calibri" w:hAnsi="Calibri"/>
                <w:noProof/>
                <w:color w:val="000000"/>
                <w:sz w:val="16"/>
                <w:szCs w:val="16"/>
              </w:rPr>
              <w:t xml:space="preserve"> s predhodnim uvozom</w:t>
            </w:r>
          </w:p>
          <w:p w:rsidR="0027683A" w:rsidRDefault="002666A1" w:rsidP="002666A1">
            <w:pPr>
              <w:widowControl/>
              <w:tabs>
                <w:tab w:val="left" w:pos="4962"/>
              </w:tabs>
              <w:ind w:left="356"/>
              <w:rPr>
                <w:rFonts w:ascii="Calibri" w:hAnsi="Calibri"/>
                <w:b/>
                <w:noProof/>
                <w:color w:val="000000"/>
                <w:sz w:val="4"/>
                <w:szCs w:val="4"/>
              </w:rPr>
            </w:pPr>
            <w:r w:rsidRPr="002666A1">
              <w:rPr>
                <w:rFonts w:ascii="Calibri" w:hAnsi="Calibri"/>
                <w:noProof/>
                <w:color w:val="000000"/>
                <w:sz w:val="16"/>
                <w:szCs w:val="16"/>
              </w:rPr>
              <w:t xml:space="preserve">3 </w:t>
            </w:r>
            <w:r>
              <w:rPr>
                <w:rFonts w:ascii="Calibri" w:hAnsi="Calibri"/>
                <w:noProof/>
                <w:color w:val="000000"/>
                <w:sz w:val="16"/>
                <w:szCs w:val="16"/>
              </w:rPr>
              <w:t xml:space="preserve"> </w:t>
            </w:r>
            <w:r w:rsidRPr="002666A1">
              <w:rPr>
                <w:rFonts w:ascii="Calibri" w:hAnsi="Calibri"/>
                <w:noProof/>
                <w:color w:val="000000"/>
                <w:sz w:val="16"/>
                <w:szCs w:val="16"/>
              </w:rPr>
              <w:t xml:space="preserve">= </w:t>
            </w:r>
            <w:r>
              <w:rPr>
                <w:rFonts w:ascii="Calibri" w:hAnsi="Calibri"/>
                <w:noProof/>
                <w:color w:val="000000"/>
                <w:sz w:val="16"/>
                <w:szCs w:val="16"/>
              </w:rPr>
              <w:t xml:space="preserve"> </w:t>
            </w:r>
            <w:r w:rsidR="00AF745D">
              <w:rPr>
                <w:rFonts w:ascii="Calibri" w:hAnsi="Calibri"/>
                <w:noProof/>
                <w:color w:val="000000"/>
                <w:sz w:val="16"/>
                <w:szCs w:val="16"/>
              </w:rPr>
              <w:t>P</w:t>
            </w:r>
            <w:r w:rsidRPr="002666A1">
              <w:rPr>
                <w:rFonts w:ascii="Calibri" w:hAnsi="Calibri"/>
                <w:noProof/>
                <w:color w:val="000000"/>
                <w:sz w:val="16"/>
                <w:szCs w:val="16"/>
              </w:rPr>
              <w:t xml:space="preserve">asivno oplemenitenje </w:t>
            </w:r>
            <w:r>
              <w:rPr>
                <w:rFonts w:ascii="Calibri" w:hAnsi="Calibri"/>
                <w:noProof/>
                <w:color w:val="000000"/>
                <w:sz w:val="16"/>
                <w:szCs w:val="16"/>
              </w:rPr>
              <w:t>IM/EX (</w:t>
            </w:r>
            <w:r w:rsidR="00675FFF">
              <w:rPr>
                <w:rFonts w:ascii="Calibri" w:hAnsi="Calibri"/>
                <w:noProof/>
                <w:color w:val="000000"/>
                <w:sz w:val="16"/>
                <w:szCs w:val="16"/>
              </w:rPr>
              <w:t xml:space="preserve">enakovredno blago, </w:t>
            </w:r>
            <w:r>
              <w:rPr>
                <w:rFonts w:ascii="Calibri" w:hAnsi="Calibri"/>
                <w:noProof/>
                <w:color w:val="000000"/>
                <w:sz w:val="16"/>
                <w:szCs w:val="16"/>
              </w:rPr>
              <w:t>člen 223/2/d</w:t>
            </w:r>
            <w:r w:rsidRPr="002666A1">
              <w:rPr>
                <w:rFonts w:ascii="Calibri" w:hAnsi="Calibri"/>
                <w:noProof/>
                <w:color w:val="000000"/>
                <w:sz w:val="16"/>
                <w:szCs w:val="16"/>
              </w:rPr>
              <w:t xml:space="preserve"> </w:t>
            </w:r>
            <w:r>
              <w:rPr>
                <w:rFonts w:ascii="Calibri" w:hAnsi="Calibri"/>
                <w:noProof/>
                <w:color w:val="000000"/>
                <w:sz w:val="16"/>
                <w:szCs w:val="16"/>
              </w:rPr>
              <w:t>CZU)</w:t>
            </w:r>
            <w:r w:rsidRPr="002666A1">
              <w:rPr>
                <w:rFonts w:ascii="Calibri" w:hAnsi="Calibri"/>
                <w:b/>
                <w:noProof/>
                <w:color w:val="000000"/>
                <w:sz w:val="16"/>
                <w:szCs w:val="16"/>
              </w:rPr>
              <w:t xml:space="preserve"> </w:t>
            </w:r>
          </w:p>
          <w:p w:rsidR="0027683A" w:rsidRDefault="0027683A" w:rsidP="0019095D">
            <w:pPr>
              <w:widowControl/>
              <w:tabs>
                <w:tab w:val="left" w:pos="4962"/>
              </w:tabs>
              <w:rPr>
                <w:rFonts w:ascii="Calibri" w:hAnsi="Calibri"/>
                <w:b/>
                <w:noProof/>
                <w:color w:val="000000"/>
                <w:sz w:val="4"/>
                <w:szCs w:val="4"/>
              </w:rPr>
            </w:pPr>
          </w:p>
          <w:p w:rsidR="0027683A" w:rsidRPr="00FE55BC" w:rsidRDefault="0027683A" w:rsidP="0019095D">
            <w:pPr>
              <w:widowControl/>
              <w:tabs>
                <w:tab w:val="left" w:pos="4962"/>
              </w:tabs>
              <w:rPr>
                <w:rFonts w:ascii="Calibri" w:hAnsi="Calibri"/>
                <w:b/>
                <w:noProof/>
                <w:color w:val="000000"/>
                <w:sz w:val="4"/>
                <w:szCs w:val="4"/>
              </w:rPr>
            </w:pPr>
          </w:p>
        </w:tc>
      </w:tr>
      <w:tr w:rsidR="00FE55BC" w:rsidRPr="00FE55BC" w:rsidTr="0027683A">
        <w:tblPrEx>
          <w:tblCellMar>
            <w:top w:w="0" w:type="dxa"/>
            <w:bottom w:w="0" w:type="dxa"/>
          </w:tblCellMar>
        </w:tblPrEx>
        <w:trPr>
          <w:trHeight w:val="126"/>
        </w:trPr>
        <w:tc>
          <w:tcPr>
            <w:tcW w:w="9214" w:type="dxa"/>
            <w:tcBorders>
              <w:top w:val="single" w:sz="4" w:space="0" w:color="auto"/>
            </w:tcBorders>
          </w:tcPr>
          <w:p w:rsidR="00FE55BC" w:rsidRPr="00FE55BC" w:rsidRDefault="00FE55BC" w:rsidP="0019095D">
            <w:pPr>
              <w:widowControl/>
              <w:tabs>
                <w:tab w:val="left" w:pos="4962"/>
              </w:tabs>
              <w:rPr>
                <w:rFonts w:ascii="Calibri" w:hAnsi="Calibri"/>
                <w:b/>
                <w:noProof/>
                <w:color w:val="000000"/>
                <w:sz w:val="4"/>
                <w:szCs w:val="4"/>
              </w:rPr>
            </w:pPr>
          </w:p>
        </w:tc>
      </w:tr>
      <w:tr w:rsidR="00FE55BC" w:rsidRPr="00FE55BC" w:rsidTr="0027683A">
        <w:tblPrEx>
          <w:tblCellMar>
            <w:top w:w="0" w:type="dxa"/>
            <w:bottom w:w="0" w:type="dxa"/>
          </w:tblCellMar>
        </w:tblPrEx>
        <w:trPr>
          <w:trHeight w:val="421"/>
        </w:trPr>
        <w:tc>
          <w:tcPr>
            <w:tcW w:w="9214" w:type="dxa"/>
            <w:tcBorders>
              <w:bottom w:val="single" w:sz="4" w:space="0" w:color="auto"/>
            </w:tcBorders>
          </w:tcPr>
          <w:p w:rsidR="00FE55BC" w:rsidRPr="00FE55BC" w:rsidRDefault="008C4375" w:rsidP="0019095D">
            <w:pPr>
              <w:widowControl/>
              <w:tabs>
                <w:tab w:val="left" w:pos="4962"/>
              </w:tabs>
              <w:rPr>
                <w:rFonts w:ascii="Calibri" w:hAnsi="Calibri"/>
                <w:b/>
                <w:sz w:val="16"/>
              </w:rPr>
            </w:pPr>
            <w:r>
              <w:rPr>
                <w:rFonts w:ascii="Calibri" w:hAnsi="Calibri"/>
                <w:b/>
                <w:snapToGrid w:val="0"/>
                <w:color w:val="000000"/>
                <w:sz w:val="16"/>
              </w:rPr>
              <w:t>19</w:t>
            </w:r>
            <w:r w:rsidR="00FE55BC" w:rsidRPr="00FE55BC">
              <w:rPr>
                <w:rFonts w:ascii="Calibri" w:hAnsi="Calibri"/>
                <w:b/>
                <w:snapToGrid w:val="0"/>
                <w:color w:val="000000"/>
                <w:sz w:val="16"/>
              </w:rPr>
              <w:t xml:space="preserve">. </w:t>
            </w:r>
            <w:r>
              <w:rPr>
                <w:rFonts w:ascii="Calibri" w:hAnsi="Calibri"/>
                <w:b/>
                <w:snapToGrid w:val="0"/>
                <w:color w:val="000000"/>
                <w:sz w:val="16"/>
              </w:rPr>
              <w:t>Nadomestni proizvodi</w:t>
            </w:r>
            <w:r w:rsidR="00FE55BC" w:rsidRPr="00FE55BC">
              <w:rPr>
                <w:rFonts w:ascii="Calibri" w:hAnsi="Calibri"/>
                <w:b/>
                <w:snapToGrid w:val="0"/>
                <w:color w:val="000000"/>
                <w:sz w:val="16"/>
              </w:rPr>
              <w:t>:</w:t>
            </w:r>
          </w:p>
          <w:p w:rsidR="00FE55BC" w:rsidRPr="00FE55BC" w:rsidRDefault="00FE55BC" w:rsidP="0019095D">
            <w:pPr>
              <w:tabs>
                <w:tab w:val="left" w:pos="4962"/>
              </w:tabs>
              <w:rPr>
                <w:rFonts w:ascii="Calibri" w:hAnsi="Calibri"/>
                <w:sz w:val="16"/>
              </w:rPr>
            </w:pPr>
            <w:r w:rsidRPr="00FE55BC">
              <w:rPr>
                <w:rFonts w:ascii="Calibri" w:hAnsi="Calibri"/>
                <w:i/>
                <w:sz w:val="16"/>
              </w:rPr>
              <w:t xml:space="preserve">               Oznaka KN                                                                           Trgovski oz. tehnični opis blaga</w:t>
            </w:r>
          </w:p>
        </w:tc>
      </w:tr>
      <w:tr w:rsidR="0027683A" w:rsidRPr="00FE55BC" w:rsidTr="0085205E">
        <w:tblPrEx>
          <w:tblCellMar>
            <w:top w:w="0" w:type="dxa"/>
            <w:bottom w:w="0" w:type="dxa"/>
          </w:tblCellMar>
        </w:tblPrEx>
        <w:trPr>
          <w:trHeight w:val="879"/>
        </w:trPr>
        <w:tc>
          <w:tcPr>
            <w:tcW w:w="9214" w:type="dxa"/>
            <w:tcBorders>
              <w:top w:val="single" w:sz="4" w:space="0" w:color="auto"/>
              <w:bottom w:val="single" w:sz="4" w:space="0" w:color="auto"/>
            </w:tcBorders>
          </w:tcPr>
          <w:p w:rsidR="0027683A" w:rsidRPr="00FE55BC" w:rsidRDefault="0027683A" w:rsidP="0019095D">
            <w:pPr>
              <w:widowControl/>
              <w:tabs>
                <w:tab w:val="left" w:pos="4962"/>
              </w:tabs>
              <w:rPr>
                <w:rFonts w:ascii="Calibri" w:hAnsi="Calibri"/>
                <w:sz w:val="16"/>
              </w:rPr>
            </w:pPr>
          </w:p>
          <w:p w:rsidR="0027683A" w:rsidRPr="00FE55BC" w:rsidRDefault="0027683A" w:rsidP="0019095D">
            <w:pPr>
              <w:widowControl/>
              <w:tabs>
                <w:tab w:val="left" w:pos="4962"/>
              </w:tabs>
              <w:rPr>
                <w:rFonts w:ascii="Calibri" w:hAnsi="Calibri"/>
                <w:sz w:val="16"/>
              </w:rPr>
            </w:pPr>
          </w:p>
          <w:p w:rsidR="0027683A" w:rsidRPr="00FE55BC" w:rsidRDefault="0027683A" w:rsidP="0019095D">
            <w:pPr>
              <w:widowControl/>
              <w:tabs>
                <w:tab w:val="left" w:pos="4962"/>
              </w:tabs>
              <w:rPr>
                <w:rFonts w:ascii="Calibri" w:hAnsi="Calibri"/>
                <w:sz w:val="16"/>
              </w:rPr>
            </w:pPr>
          </w:p>
          <w:p w:rsidR="0027683A" w:rsidRPr="00FE55BC" w:rsidRDefault="0027683A" w:rsidP="0019095D">
            <w:pPr>
              <w:widowControl/>
              <w:tabs>
                <w:tab w:val="left" w:pos="4962"/>
              </w:tabs>
              <w:rPr>
                <w:rFonts w:ascii="Calibri" w:hAnsi="Calibri"/>
                <w:sz w:val="16"/>
              </w:rPr>
            </w:pPr>
          </w:p>
          <w:p w:rsidR="0027683A" w:rsidRPr="00FE55BC" w:rsidRDefault="0027683A" w:rsidP="0019095D">
            <w:pPr>
              <w:tabs>
                <w:tab w:val="left" w:pos="4962"/>
              </w:tabs>
              <w:rPr>
                <w:rFonts w:ascii="Calibri" w:hAnsi="Calibri"/>
                <w:b/>
                <w:snapToGrid w:val="0"/>
                <w:color w:val="000000"/>
                <w:sz w:val="16"/>
              </w:rPr>
            </w:pPr>
          </w:p>
        </w:tc>
      </w:tr>
      <w:tr w:rsidR="00FE55BC" w:rsidRPr="00FE55BC" w:rsidTr="0027683A">
        <w:tblPrEx>
          <w:tblCellMar>
            <w:top w:w="0" w:type="dxa"/>
            <w:bottom w:w="0" w:type="dxa"/>
          </w:tblCellMar>
        </w:tblPrEx>
        <w:trPr>
          <w:trHeight w:val="545"/>
        </w:trPr>
        <w:tc>
          <w:tcPr>
            <w:tcW w:w="9214" w:type="dxa"/>
            <w:tcBorders>
              <w:top w:val="single" w:sz="4" w:space="0" w:color="auto"/>
              <w:bottom w:val="single" w:sz="4" w:space="0" w:color="auto"/>
            </w:tcBorders>
          </w:tcPr>
          <w:p w:rsidR="00FE55BC" w:rsidRPr="00FE55BC" w:rsidRDefault="008C4375" w:rsidP="0019095D">
            <w:pPr>
              <w:widowControl/>
              <w:tabs>
                <w:tab w:val="left" w:pos="4962"/>
              </w:tabs>
              <w:rPr>
                <w:rFonts w:ascii="Calibri" w:hAnsi="Calibri"/>
                <w:b/>
                <w:sz w:val="16"/>
              </w:rPr>
            </w:pPr>
            <w:r>
              <w:rPr>
                <w:rFonts w:ascii="Calibri" w:hAnsi="Calibri"/>
                <w:b/>
                <w:snapToGrid w:val="0"/>
                <w:color w:val="000000"/>
                <w:sz w:val="16"/>
              </w:rPr>
              <w:t>20. Člen 147(2) CZ</w:t>
            </w:r>
            <w:r w:rsidR="00FE55BC" w:rsidRPr="00FE55BC">
              <w:rPr>
                <w:rFonts w:ascii="Calibri" w:hAnsi="Calibri"/>
                <w:b/>
                <w:snapToGrid w:val="0"/>
                <w:color w:val="000000"/>
                <w:sz w:val="16"/>
              </w:rPr>
              <w:t>:</w:t>
            </w:r>
          </w:p>
          <w:p w:rsidR="008C4375" w:rsidRPr="008C4375" w:rsidRDefault="008C4375" w:rsidP="0019095D">
            <w:pPr>
              <w:widowControl/>
              <w:tabs>
                <w:tab w:val="left" w:pos="4962"/>
              </w:tabs>
              <w:rPr>
                <w:rFonts w:ascii="Calibri" w:hAnsi="Calibri"/>
                <w:sz w:val="12"/>
                <w:szCs w:val="12"/>
              </w:rPr>
            </w:pPr>
          </w:p>
          <w:p w:rsidR="00FE55BC" w:rsidRPr="00D40760" w:rsidRDefault="008C4375" w:rsidP="0019095D">
            <w:pPr>
              <w:widowControl/>
              <w:tabs>
                <w:tab w:val="left" w:pos="4962"/>
              </w:tabs>
              <w:rPr>
                <w:rFonts w:ascii="Calibri" w:hAnsi="Calibri"/>
                <w:color w:val="7F7F7F"/>
              </w:rPr>
            </w:pPr>
            <w:r w:rsidRPr="00D40760">
              <w:rPr>
                <w:rFonts w:ascii="Calibri" w:hAnsi="Calibri"/>
                <w:color w:val="7F7F7F"/>
              </w:rPr>
              <w:t xml:space="preserve">                            Se ne izpolni!</w:t>
            </w:r>
          </w:p>
        </w:tc>
      </w:tr>
      <w:tr w:rsidR="00FE55BC" w:rsidRPr="00FE55BC" w:rsidTr="0027683A">
        <w:tblPrEx>
          <w:tblCellMar>
            <w:top w:w="0" w:type="dxa"/>
            <w:bottom w:w="0" w:type="dxa"/>
          </w:tblCellMar>
        </w:tblPrEx>
        <w:trPr>
          <w:trHeight w:val="545"/>
        </w:trPr>
        <w:tc>
          <w:tcPr>
            <w:tcW w:w="9214" w:type="dxa"/>
            <w:tcBorders>
              <w:top w:val="single" w:sz="4" w:space="0" w:color="auto"/>
              <w:bottom w:val="single" w:sz="4" w:space="0" w:color="auto"/>
            </w:tcBorders>
          </w:tcPr>
          <w:p w:rsidR="00FE55BC" w:rsidRPr="00FE55BC" w:rsidRDefault="008C4375" w:rsidP="0019095D">
            <w:pPr>
              <w:widowControl/>
              <w:tabs>
                <w:tab w:val="left" w:pos="4962"/>
              </w:tabs>
              <w:rPr>
                <w:rFonts w:ascii="Calibri" w:hAnsi="Calibri"/>
                <w:b/>
                <w:snapToGrid w:val="0"/>
                <w:color w:val="000000"/>
                <w:sz w:val="16"/>
              </w:rPr>
            </w:pPr>
            <w:r>
              <w:rPr>
                <w:rFonts w:ascii="Calibri" w:hAnsi="Calibri"/>
                <w:b/>
                <w:snapToGrid w:val="0"/>
                <w:color w:val="000000"/>
                <w:sz w:val="16"/>
              </w:rPr>
              <w:t>21. Člen 586/2 IUCZ</w:t>
            </w:r>
            <w:r w:rsidR="00FE55BC" w:rsidRPr="00FE55BC">
              <w:rPr>
                <w:rFonts w:ascii="Calibri" w:hAnsi="Calibri"/>
                <w:b/>
                <w:snapToGrid w:val="0"/>
                <w:color w:val="000000"/>
                <w:sz w:val="16"/>
              </w:rPr>
              <w:t>:</w:t>
            </w:r>
          </w:p>
          <w:p w:rsidR="00FE55BC" w:rsidRPr="008C4375" w:rsidRDefault="00FE55BC" w:rsidP="0019095D">
            <w:pPr>
              <w:widowControl/>
              <w:tabs>
                <w:tab w:val="left" w:pos="4962"/>
              </w:tabs>
              <w:rPr>
                <w:rFonts w:ascii="Calibri" w:hAnsi="Calibri"/>
                <w:b/>
                <w:snapToGrid w:val="0"/>
                <w:color w:val="000000"/>
                <w:sz w:val="12"/>
                <w:szCs w:val="12"/>
              </w:rPr>
            </w:pPr>
          </w:p>
          <w:p w:rsidR="00FE55BC" w:rsidRPr="00D40760" w:rsidRDefault="008C4375" w:rsidP="0019095D">
            <w:pPr>
              <w:widowControl/>
              <w:tabs>
                <w:tab w:val="left" w:pos="4962"/>
              </w:tabs>
              <w:rPr>
                <w:rFonts w:ascii="Calibri" w:hAnsi="Calibri"/>
                <w:snapToGrid w:val="0"/>
                <w:color w:val="7F7F7F"/>
                <w:szCs w:val="24"/>
              </w:rPr>
            </w:pPr>
            <w:r w:rsidRPr="00D40760">
              <w:rPr>
                <w:rFonts w:ascii="Calibri" w:hAnsi="Calibri"/>
                <w:snapToGrid w:val="0"/>
                <w:color w:val="7F7F7F"/>
                <w:szCs w:val="24"/>
              </w:rPr>
              <w:t xml:space="preserve">                            Se ne izpolni!</w:t>
            </w:r>
          </w:p>
        </w:tc>
      </w:tr>
      <w:tr w:rsidR="00FE55BC" w:rsidRPr="00FE55BC" w:rsidTr="0027683A">
        <w:tblPrEx>
          <w:tblCellMar>
            <w:top w:w="0" w:type="dxa"/>
            <w:bottom w:w="0" w:type="dxa"/>
          </w:tblCellMar>
        </w:tblPrEx>
        <w:trPr>
          <w:trHeight w:val="545"/>
        </w:trPr>
        <w:tc>
          <w:tcPr>
            <w:tcW w:w="9214" w:type="dxa"/>
            <w:tcBorders>
              <w:top w:val="single" w:sz="4" w:space="0" w:color="auto"/>
              <w:bottom w:val="single" w:sz="4" w:space="0" w:color="auto"/>
            </w:tcBorders>
          </w:tcPr>
          <w:p w:rsidR="00FE55BC" w:rsidRPr="00FE55BC" w:rsidRDefault="00CC1957" w:rsidP="0019095D">
            <w:pPr>
              <w:widowControl/>
              <w:tabs>
                <w:tab w:val="left" w:pos="4962"/>
              </w:tabs>
              <w:rPr>
                <w:rFonts w:ascii="Calibri" w:hAnsi="Calibri"/>
                <w:b/>
                <w:snapToGrid w:val="0"/>
                <w:color w:val="000000"/>
                <w:sz w:val="16"/>
              </w:rPr>
            </w:pPr>
            <w:r>
              <w:rPr>
                <w:rFonts w:ascii="Calibri" w:hAnsi="Calibri"/>
                <w:b/>
                <w:snapToGrid w:val="0"/>
                <w:color w:val="000000"/>
                <w:sz w:val="16"/>
              </w:rPr>
              <w:t>22</w:t>
            </w:r>
            <w:r w:rsidR="00FE55BC" w:rsidRPr="00FE55BC">
              <w:rPr>
                <w:rFonts w:ascii="Calibri" w:hAnsi="Calibri"/>
                <w:b/>
                <w:snapToGrid w:val="0"/>
                <w:color w:val="000000"/>
                <w:sz w:val="16"/>
              </w:rPr>
              <w:t>. Dodatne informacije:</w:t>
            </w:r>
          </w:p>
          <w:p w:rsidR="00FE55BC" w:rsidRPr="00FE55BC" w:rsidRDefault="00FE55BC" w:rsidP="0019095D">
            <w:pPr>
              <w:widowControl/>
              <w:tabs>
                <w:tab w:val="left" w:pos="4962"/>
              </w:tabs>
              <w:rPr>
                <w:rFonts w:ascii="Calibri" w:hAnsi="Calibri"/>
                <w:b/>
                <w:snapToGrid w:val="0"/>
                <w:color w:val="000000"/>
                <w:sz w:val="16"/>
              </w:rPr>
            </w:pPr>
          </w:p>
          <w:p w:rsidR="00FE55BC" w:rsidRPr="00FE55BC" w:rsidRDefault="00FE55BC" w:rsidP="0019095D">
            <w:pPr>
              <w:widowControl/>
              <w:tabs>
                <w:tab w:val="left" w:pos="4962"/>
              </w:tabs>
              <w:rPr>
                <w:rFonts w:ascii="Calibri" w:hAnsi="Calibri"/>
                <w:b/>
                <w:snapToGrid w:val="0"/>
                <w:color w:val="000000"/>
                <w:sz w:val="16"/>
              </w:rPr>
            </w:pPr>
          </w:p>
          <w:p w:rsidR="00FE55BC" w:rsidRPr="00FE55BC" w:rsidRDefault="00FE55BC" w:rsidP="0019095D">
            <w:pPr>
              <w:widowControl/>
              <w:tabs>
                <w:tab w:val="left" w:pos="4962"/>
              </w:tabs>
              <w:rPr>
                <w:rFonts w:ascii="Calibri" w:hAnsi="Calibri"/>
                <w:b/>
                <w:snapToGrid w:val="0"/>
                <w:color w:val="000000"/>
                <w:sz w:val="16"/>
              </w:rPr>
            </w:pPr>
          </w:p>
          <w:p w:rsidR="00FE55BC" w:rsidRPr="00FE55BC" w:rsidRDefault="00FE55BC" w:rsidP="0019095D">
            <w:pPr>
              <w:widowControl/>
              <w:tabs>
                <w:tab w:val="left" w:pos="4962"/>
              </w:tabs>
              <w:rPr>
                <w:rFonts w:ascii="Calibri" w:hAnsi="Calibri"/>
                <w:b/>
                <w:sz w:val="16"/>
              </w:rPr>
            </w:pPr>
          </w:p>
        </w:tc>
      </w:tr>
      <w:tr w:rsidR="00FE55BC" w:rsidRPr="00FE55BC" w:rsidTr="0027683A">
        <w:tblPrEx>
          <w:tblCellMar>
            <w:top w:w="0" w:type="dxa"/>
            <w:bottom w:w="0" w:type="dxa"/>
          </w:tblCellMar>
        </w:tblPrEx>
        <w:trPr>
          <w:trHeight w:val="545"/>
        </w:trPr>
        <w:tc>
          <w:tcPr>
            <w:tcW w:w="9214" w:type="dxa"/>
            <w:tcBorders>
              <w:top w:val="single" w:sz="4" w:space="0" w:color="auto"/>
            </w:tcBorders>
          </w:tcPr>
          <w:p w:rsidR="00FE55BC" w:rsidRPr="00FE55BC" w:rsidRDefault="009055EE" w:rsidP="0019095D">
            <w:pPr>
              <w:widowControl/>
              <w:tabs>
                <w:tab w:val="left" w:pos="4962"/>
              </w:tabs>
              <w:rPr>
                <w:rFonts w:ascii="Calibri" w:hAnsi="Calibri"/>
                <w:b/>
                <w:sz w:val="16"/>
              </w:rPr>
            </w:pPr>
            <w:r>
              <w:rPr>
                <w:rFonts w:ascii="Calibri" w:hAnsi="Calibri"/>
                <w:b/>
                <w:sz w:val="16"/>
              </w:rPr>
              <w:t>23</w:t>
            </w:r>
            <w:r w:rsidR="00FE55BC" w:rsidRPr="00FE55BC">
              <w:rPr>
                <w:rFonts w:ascii="Calibri" w:hAnsi="Calibri"/>
                <w:b/>
                <w:sz w:val="16"/>
              </w:rPr>
              <w:t>. Datum:                                                Ime / Podpis                                                                         Pečat:</w:t>
            </w:r>
          </w:p>
          <w:p w:rsidR="00FE55BC" w:rsidRPr="00FE55BC" w:rsidRDefault="00FE55BC" w:rsidP="0019095D">
            <w:pPr>
              <w:widowControl/>
              <w:tabs>
                <w:tab w:val="left" w:pos="4962"/>
              </w:tabs>
              <w:rPr>
                <w:rFonts w:ascii="Calibri" w:hAnsi="Calibri"/>
                <w:b/>
              </w:rPr>
            </w:pPr>
          </w:p>
          <w:p w:rsidR="00FE55BC" w:rsidRPr="00FE55BC" w:rsidRDefault="00FE55BC" w:rsidP="0019095D">
            <w:pPr>
              <w:widowControl/>
              <w:tabs>
                <w:tab w:val="left" w:pos="4962"/>
              </w:tabs>
              <w:rPr>
                <w:rFonts w:ascii="Calibri" w:hAnsi="Calibri"/>
                <w:b/>
              </w:rPr>
            </w:pPr>
          </w:p>
          <w:p w:rsidR="00FE55BC" w:rsidRPr="00FE55BC" w:rsidRDefault="00FE55BC" w:rsidP="0019095D">
            <w:pPr>
              <w:widowControl/>
              <w:tabs>
                <w:tab w:val="left" w:pos="4962"/>
              </w:tabs>
              <w:rPr>
                <w:rFonts w:ascii="Calibri" w:hAnsi="Calibri"/>
                <w:b/>
              </w:rPr>
            </w:pPr>
          </w:p>
        </w:tc>
      </w:tr>
    </w:tbl>
    <w:p w:rsidR="00FE55BC" w:rsidRDefault="00FE55BC" w:rsidP="0019095D">
      <w:pPr>
        <w:tabs>
          <w:tab w:val="center" w:pos="2410"/>
          <w:tab w:val="right" w:pos="9072"/>
        </w:tabs>
        <w:rPr>
          <w:rFonts w:ascii="Calibri" w:hAnsi="Calibri" w:cs="Arial"/>
        </w:rPr>
      </w:pPr>
    </w:p>
    <w:p w:rsidR="0058088C" w:rsidRPr="0058088C" w:rsidRDefault="0058088C" w:rsidP="0058088C">
      <w:pPr>
        <w:widowControl/>
        <w:spacing w:after="200" w:line="260" w:lineRule="atLeast"/>
        <w:jc w:val="center"/>
        <w:rPr>
          <w:rFonts w:ascii="Arial" w:eastAsia="Calibri" w:hAnsi="Arial" w:cs="Arial"/>
          <w:sz w:val="20"/>
          <w:lang w:eastAsia="en-US"/>
        </w:rPr>
      </w:pPr>
      <w:r w:rsidRPr="0058088C">
        <w:rPr>
          <w:rFonts w:ascii="Arial" w:eastAsia="Calibri" w:hAnsi="Arial" w:cs="Arial"/>
          <w:sz w:val="20"/>
          <w:lang w:eastAsia="en-US"/>
        </w:rPr>
        <w:lastRenderedPageBreak/>
        <w:t>POJASNJEVALNE OPOMBE</w:t>
      </w:r>
    </w:p>
    <w:p w:rsidR="0058088C" w:rsidRPr="0058088C" w:rsidRDefault="0058088C" w:rsidP="0058088C">
      <w:pPr>
        <w:widowControl/>
        <w:spacing w:line="260" w:lineRule="atLeast"/>
        <w:rPr>
          <w:rFonts w:ascii="Arial" w:eastAsia="Calibri" w:hAnsi="Arial" w:cs="Arial"/>
          <w:b/>
          <w:sz w:val="20"/>
          <w:lang w:eastAsia="en-US"/>
        </w:rPr>
      </w:pPr>
      <w:r w:rsidRPr="0058088C">
        <w:rPr>
          <w:rFonts w:ascii="Arial" w:eastAsia="Calibri" w:hAnsi="Arial" w:cs="Arial"/>
          <w:b/>
          <w:sz w:val="20"/>
          <w:lang w:eastAsia="en-US"/>
        </w:rPr>
        <w:t>1. Vložnik</w:t>
      </w:r>
    </w:p>
    <w:p w:rsidR="0058088C" w:rsidRPr="0058088C" w:rsidRDefault="0058088C" w:rsidP="0058088C">
      <w:pPr>
        <w:widowControl/>
        <w:spacing w:line="260" w:lineRule="atLeast"/>
        <w:rPr>
          <w:rFonts w:ascii="Arial" w:eastAsia="Calibri" w:hAnsi="Arial" w:cs="Arial"/>
          <w:sz w:val="20"/>
          <w:lang w:eastAsia="en-US"/>
        </w:rPr>
      </w:pPr>
      <w:r w:rsidRPr="0058088C">
        <w:rPr>
          <w:rFonts w:ascii="Arial" w:eastAsia="Calibri" w:hAnsi="Arial" w:cs="Arial"/>
          <w:sz w:val="20"/>
          <w:lang w:eastAsia="en-US"/>
        </w:rPr>
        <w:t>V polje se vpišeta ime in priimek, naslov ter številka EORI. Vložnik je oseba, kateri naj bi bilo izdano dovoljenje.</w:t>
      </w:r>
    </w:p>
    <w:p w:rsidR="0058088C" w:rsidRPr="0058088C" w:rsidRDefault="0058088C" w:rsidP="0058088C">
      <w:pPr>
        <w:widowControl/>
        <w:spacing w:line="260" w:lineRule="atLeast"/>
        <w:rPr>
          <w:rFonts w:ascii="Arial" w:eastAsia="Calibri" w:hAnsi="Arial" w:cs="Arial"/>
          <w:sz w:val="20"/>
          <w:lang w:eastAsia="en-US"/>
        </w:rPr>
      </w:pPr>
    </w:p>
    <w:p w:rsidR="0058088C" w:rsidRPr="0058088C" w:rsidRDefault="0058088C" w:rsidP="0058088C">
      <w:pPr>
        <w:widowControl/>
        <w:spacing w:line="260" w:lineRule="atLeast"/>
        <w:rPr>
          <w:rFonts w:ascii="Arial" w:eastAsia="Calibri" w:hAnsi="Arial" w:cs="Arial"/>
          <w:b/>
          <w:sz w:val="20"/>
          <w:lang w:eastAsia="en-US"/>
        </w:rPr>
      </w:pPr>
      <w:r w:rsidRPr="0058088C">
        <w:rPr>
          <w:rFonts w:ascii="Arial" w:eastAsia="Calibri" w:hAnsi="Arial" w:cs="Arial"/>
          <w:b/>
          <w:sz w:val="20"/>
          <w:lang w:eastAsia="en-US"/>
        </w:rPr>
        <w:t>2. Carinski postopki</w:t>
      </w:r>
    </w:p>
    <w:p w:rsidR="0058088C" w:rsidRPr="0058088C" w:rsidRDefault="0058088C" w:rsidP="0058088C">
      <w:pPr>
        <w:widowControl/>
        <w:spacing w:line="260" w:lineRule="atLeast"/>
        <w:rPr>
          <w:rFonts w:ascii="Arial" w:eastAsia="Calibri" w:hAnsi="Arial" w:cs="Arial"/>
          <w:sz w:val="20"/>
          <w:lang w:eastAsia="en-US"/>
        </w:rPr>
      </w:pPr>
      <w:r w:rsidRPr="0058088C">
        <w:rPr>
          <w:rFonts w:ascii="Arial" w:eastAsia="Calibri" w:hAnsi="Arial" w:cs="Arial"/>
          <w:sz w:val="20"/>
          <w:lang w:eastAsia="en-US"/>
        </w:rPr>
        <w:t xml:space="preserve">Vpiše se carinski postopek, v katerega bo dano blago iz polja 7 (pasivno oplemenitenje). </w:t>
      </w:r>
    </w:p>
    <w:p w:rsidR="0058088C" w:rsidRPr="0058088C" w:rsidRDefault="0058088C" w:rsidP="0058088C">
      <w:pPr>
        <w:widowControl/>
        <w:spacing w:line="260" w:lineRule="atLeast"/>
        <w:rPr>
          <w:rFonts w:ascii="Arial" w:eastAsia="Calibri" w:hAnsi="Arial" w:cs="Arial"/>
          <w:sz w:val="20"/>
          <w:lang w:eastAsia="en-US"/>
        </w:rPr>
      </w:pPr>
    </w:p>
    <w:p w:rsidR="0058088C" w:rsidRPr="0058088C" w:rsidRDefault="0058088C" w:rsidP="0058088C">
      <w:pPr>
        <w:widowControl/>
        <w:spacing w:line="260" w:lineRule="atLeast"/>
        <w:rPr>
          <w:rFonts w:ascii="Arial" w:eastAsia="Calibri" w:hAnsi="Arial" w:cs="Arial"/>
          <w:b/>
          <w:sz w:val="20"/>
          <w:lang w:eastAsia="en-US"/>
        </w:rPr>
      </w:pPr>
      <w:r w:rsidRPr="0058088C">
        <w:rPr>
          <w:rFonts w:ascii="Arial" w:eastAsia="Calibri" w:hAnsi="Arial" w:cs="Arial"/>
          <w:b/>
          <w:sz w:val="20"/>
          <w:lang w:eastAsia="en-US"/>
        </w:rPr>
        <w:t>3. Vrsta zahtevka</w:t>
      </w:r>
    </w:p>
    <w:p w:rsidR="0058088C" w:rsidRPr="0058088C" w:rsidRDefault="0058088C" w:rsidP="0058088C">
      <w:pPr>
        <w:widowControl/>
        <w:spacing w:line="260" w:lineRule="atLeast"/>
        <w:rPr>
          <w:rFonts w:ascii="Arial" w:eastAsia="Calibri" w:hAnsi="Arial" w:cs="Arial"/>
          <w:sz w:val="20"/>
          <w:lang w:eastAsia="en-US"/>
        </w:rPr>
      </w:pPr>
      <w:r w:rsidRPr="0058088C">
        <w:rPr>
          <w:rFonts w:ascii="Arial" w:eastAsia="Calibri" w:hAnsi="Arial" w:cs="Arial"/>
          <w:sz w:val="20"/>
          <w:lang w:eastAsia="en-US"/>
        </w:rPr>
        <w:t>V to polje je treba vpisati vrsto zahtevka z uporabo vsaj ene od naslednjih šifer:</w:t>
      </w:r>
    </w:p>
    <w:p w:rsidR="0058088C" w:rsidRPr="0058088C" w:rsidRDefault="0058088C" w:rsidP="0058088C">
      <w:pPr>
        <w:widowControl/>
        <w:spacing w:line="260" w:lineRule="atLeast"/>
        <w:rPr>
          <w:rFonts w:ascii="Arial" w:eastAsia="Calibri" w:hAnsi="Arial" w:cs="Arial"/>
          <w:sz w:val="20"/>
          <w:lang w:eastAsia="en-US"/>
        </w:rPr>
      </w:pPr>
      <w:r w:rsidRPr="0058088C">
        <w:rPr>
          <w:rFonts w:ascii="Arial" w:eastAsia="Calibri" w:hAnsi="Arial" w:cs="Arial"/>
          <w:sz w:val="20"/>
          <w:lang w:eastAsia="en-US"/>
        </w:rPr>
        <w:t>1 = prvi zahtevek</w:t>
      </w:r>
    </w:p>
    <w:p w:rsidR="0058088C" w:rsidRPr="0058088C" w:rsidRDefault="0058088C" w:rsidP="0058088C">
      <w:pPr>
        <w:widowControl/>
        <w:spacing w:line="260" w:lineRule="atLeast"/>
        <w:rPr>
          <w:rFonts w:ascii="Arial" w:eastAsia="Calibri" w:hAnsi="Arial" w:cs="Arial"/>
          <w:sz w:val="20"/>
          <w:lang w:eastAsia="en-US"/>
        </w:rPr>
      </w:pPr>
      <w:r w:rsidRPr="0058088C">
        <w:rPr>
          <w:rFonts w:ascii="Arial" w:eastAsia="Calibri" w:hAnsi="Arial" w:cs="Arial"/>
          <w:sz w:val="20"/>
          <w:lang w:eastAsia="en-US"/>
        </w:rPr>
        <w:t>2 = zahtevek za spremenjeno ali podaljšano dovoljenje (navesti je treba tudi ustrezno št. dovoljenja)</w:t>
      </w:r>
    </w:p>
    <w:p w:rsidR="0058088C" w:rsidRPr="0058088C" w:rsidRDefault="0058088C" w:rsidP="0058088C">
      <w:pPr>
        <w:widowControl/>
        <w:spacing w:line="260" w:lineRule="atLeast"/>
        <w:rPr>
          <w:rFonts w:ascii="Arial" w:eastAsia="Calibri" w:hAnsi="Arial" w:cs="Arial"/>
          <w:sz w:val="20"/>
          <w:lang w:eastAsia="en-US"/>
        </w:rPr>
      </w:pPr>
      <w:r w:rsidRPr="0058088C">
        <w:rPr>
          <w:rFonts w:ascii="Arial" w:eastAsia="Calibri" w:hAnsi="Arial" w:cs="Arial"/>
          <w:sz w:val="20"/>
          <w:lang w:eastAsia="en-US"/>
        </w:rPr>
        <w:t>3 = vloga za pridobitev dovoljenja, kadar je vključenih več držav članic</w:t>
      </w:r>
    </w:p>
    <w:p w:rsidR="0058088C" w:rsidRPr="0058088C" w:rsidRDefault="0058088C" w:rsidP="0058088C">
      <w:pPr>
        <w:widowControl/>
        <w:spacing w:line="260" w:lineRule="atLeast"/>
        <w:rPr>
          <w:rFonts w:ascii="Arial" w:eastAsia="Calibri" w:hAnsi="Arial" w:cs="Arial"/>
          <w:sz w:val="20"/>
          <w:lang w:eastAsia="en-US"/>
        </w:rPr>
      </w:pPr>
      <w:r w:rsidRPr="0058088C">
        <w:rPr>
          <w:rFonts w:ascii="Arial" w:eastAsia="Calibri" w:hAnsi="Arial" w:cs="Arial"/>
          <w:sz w:val="20"/>
          <w:lang w:eastAsia="en-US"/>
        </w:rPr>
        <w:t>4 = vloga za nadaljnje dovoljenje (pasivno oplemenitenje)</w:t>
      </w:r>
    </w:p>
    <w:p w:rsidR="0058088C" w:rsidRPr="0058088C" w:rsidRDefault="0058088C" w:rsidP="0058088C">
      <w:pPr>
        <w:widowControl/>
        <w:spacing w:line="260" w:lineRule="atLeast"/>
        <w:rPr>
          <w:rFonts w:ascii="Arial" w:eastAsia="Calibri" w:hAnsi="Arial" w:cs="Arial"/>
          <w:sz w:val="20"/>
          <w:lang w:eastAsia="en-US"/>
        </w:rPr>
      </w:pPr>
    </w:p>
    <w:p w:rsidR="0058088C" w:rsidRPr="0058088C" w:rsidRDefault="0058088C" w:rsidP="0058088C">
      <w:pPr>
        <w:widowControl/>
        <w:spacing w:line="260" w:lineRule="atLeast"/>
        <w:rPr>
          <w:rFonts w:ascii="Arial" w:eastAsia="Calibri" w:hAnsi="Arial" w:cs="Arial"/>
          <w:b/>
          <w:sz w:val="20"/>
          <w:lang w:eastAsia="en-US"/>
        </w:rPr>
      </w:pPr>
      <w:r w:rsidRPr="0058088C">
        <w:rPr>
          <w:rFonts w:ascii="Arial" w:eastAsia="Calibri" w:hAnsi="Arial" w:cs="Arial"/>
          <w:b/>
          <w:sz w:val="20"/>
          <w:lang w:eastAsia="en-US"/>
        </w:rPr>
        <w:t>4. Dopolnilni obrazci</w:t>
      </w:r>
    </w:p>
    <w:p w:rsidR="0058088C" w:rsidRPr="0058088C" w:rsidRDefault="0058088C" w:rsidP="0058088C">
      <w:pPr>
        <w:widowControl/>
        <w:spacing w:line="260" w:lineRule="atLeast"/>
        <w:rPr>
          <w:rFonts w:ascii="Arial" w:eastAsia="Calibri" w:hAnsi="Arial" w:cs="Arial"/>
          <w:sz w:val="20"/>
          <w:lang w:eastAsia="en-US"/>
        </w:rPr>
      </w:pPr>
      <w:r w:rsidRPr="0058088C">
        <w:rPr>
          <w:rFonts w:ascii="Arial" w:eastAsia="Calibri" w:hAnsi="Arial" w:cs="Arial"/>
          <w:sz w:val="20"/>
          <w:lang w:eastAsia="en-US"/>
        </w:rPr>
        <w:t>Vpiše se število dopolnilnih priloženih obrazcev (»1« za pasivno oplemenitenje).</w:t>
      </w:r>
    </w:p>
    <w:p w:rsidR="0058088C" w:rsidRPr="0058088C" w:rsidRDefault="0058088C" w:rsidP="0058088C">
      <w:pPr>
        <w:widowControl/>
        <w:spacing w:line="260" w:lineRule="atLeast"/>
        <w:rPr>
          <w:rFonts w:ascii="Arial" w:eastAsia="Calibri" w:hAnsi="Arial" w:cs="Arial"/>
          <w:sz w:val="20"/>
          <w:lang w:eastAsia="en-US"/>
        </w:rPr>
      </w:pPr>
    </w:p>
    <w:p w:rsidR="0058088C" w:rsidRPr="0058088C" w:rsidRDefault="0058088C" w:rsidP="0058088C">
      <w:pPr>
        <w:widowControl/>
        <w:spacing w:line="260" w:lineRule="atLeast"/>
        <w:rPr>
          <w:rFonts w:ascii="Arial" w:eastAsia="Calibri" w:hAnsi="Arial" w:cs="Arial"/>
          <w:b/>
          <w:sz w:val="20"/>
          <w:lang w:eastAsia="en-US"/>
        </w:rPr>
      </w:pPr>
      <w:r w:rsidRPr="0058088C">
        <w:rPr>
          <w:rFonts w:ascii="Arial" w:eastAsia="Calibri" w:hAnsi="Arial" w:cs="Arial"/>
          <w:b/>
          <w:sz w:val="20"/>
          <w:lang w:eastAsia="en-US"/>
        </w:rPr>
        <w:t>5. Kraj in vrsta knjigovodstva / evidence</w:t>
      </w:r>
    </w:p>
    <w:p w:rsidR="0058088C" w:rsidRPr="0058088C" w:rsidRDefault="0058088C" w:rsidP="0058088C">
      <w:pPr>
        <w:widowControl/>
        <w:spacing w:line="260" w:lineRule="atLeast"/>
        <w:rPr>
          <w:rFonts w:ascii="Arial" w:eastAsia="Calibri" w:hAnsi="Arial" w:cs="Arial"/>
          <w:sz w:val="20"/>
          <w:lang w:eastAsia="en-US"/>
        </w:rPr>
      </w:pPr>
      <w:r w:rsidRPr="0058088C">
        <w:rPr>
          <w:rFonts w:ascii="Arial" w:eastAsia="Calibri" w:hAnsi="Arial" w:cs="Arial"/>
          <w:sz w:val="20"/>
          <w:lang w:eastAsia="en-US"/>
        </w:rPr>
        <w:t>Vpiše se kraj, kjer se vodi ali je dostopno glavno knjigovodstvo za carinske namene. Navedite tudi vrsto knjigovodstva, in opišite sistem, ki se uporablja.</w:t>
      </w:r>
    </w:p>
    <w:p w:rsidR="0058088C" w:rsidRPr="0058088C" w:rsidRDefault="0058088C" w:rsidP="0058088C">
      <w:pPr>
        <w:widowControl/>
        <w:spacing w:line="260" w:lineRule="atLeast"/>
        <w:rPr>
          <w:rFonts w:ascii="Arial" w:eastAsia="Calibri" w:hAnsi="Arial" w:cs="Arial"/>
          <w:sz w:val="20"/>
          <w:lang w:eastAsia="en-US"/>
        </w:rPr>
      </w:pPr>
      <w:r w:rsidRPr="0058088C">
        <w:rPr>
          <w:rFonts w:ascii="Arial" w:eastAsia="Calibri" w:hAnsi="Arial" w:cs="Arial"/>
          <w:sz w:val="20"/>
          <w:lang w:eastAsia="en-US"/>
        </w:rPr>
        <w:t>Navedite tudi kraj, kjer se vodi evidenca, in kakšna vrsta evidence naj se uporablja za carinski postopek. Evidenca pomeni: dokumentacijo z vsemi potrebnimi podatki in tehničnimi podrobnostmi, ki carinskim organom omogoča, da nadzirajo in kontrolirajo carinski postopek.</w:t>
      </w:r>
    </w:p>
    <w:p w:rsidR="0058088C" w:rsidRPr="0058088C" w:rsidRDefault="0058088C" w:rsidP="0058088C">
      <w:pPr>
        <w:widowControl/>
        <w:spacing w:line="260" w:lineRule="atLeast"/>
        <w:rPr>
          <w:rFonts w:ascii="Arial" w:eastAsia="Calibri" w:hAnsi="Arial" w:cs="Arial"/>
          <w:sz w:val="20"/>
          <w:lang w:eastAsia="en-US"/>
        </w:rPr>
      </w:pPr>
    </w:p>
    <w:p w:rsidR="0058088C" w:rsidRPr="0058088C" w:rsidRDefault="0058088C" w:rsidP="0058088C">
      <w:pPr>
        <w:widowControl/>
        <w:spacing w:line="260" w:lineRule="atLeast"/>
        <w:rPr>
          <w:rFonts w:ascii="Arial" w:eastAsia="Calibri" w:hAnsi="Arial" w:cs="Arial"/>
          <w:b/>
          <w:sz w:val="20"/>
          <w:lang w:eastAsia="en-US"/>
        </w:rPr>
      </w:pPr>
      <w:r w:rsidRPr="0058088C">
        <w:rPr>
          <w:rFonts w:ascii="Arial" w:eastAsia="Calibri" w:hAnsi="Arial" w:cs="Arial"/>
          <w:b/>
          <w:sz w:val="20"/>
          <w:lang w:eastAsia="en-US"/>
        </w:rPr>
        <w:t>6. Trajanje veljavnosti dovoljenja</w:t>
      </w:r>
    </w:p>
    <w:p w:rsidR="0058088C" w:rsidRPr="0058088C" w:rsidRDefault="0058088C" w:rsidP="0058088C">
      <w:pPr>
        <w:widowControl/>
        <w:spacing w:line="260" w:lineRule="atLeast"/>
        <w:rPr>
          <w:rFonts w:ascii="Arial" w:eastAsia="Calibri" w:hAnsi="Arial" w:cs="Arial"/>
          <w:sz w:val="20"/>
          <w:lang w:eastAsia="en-US"/>
        </w:rPr>
      </w:pPr>
      <w:r w:rsidRPr="0058088C">
        <w:rPr>
          <w:rFonts w:ascii="Arial" w:eastAsia="Calibri" w:hAnsi="Arial" w:cs="Arial"/>
          <w:sz w:val="20"/>
          <w:lang w:eastAsia="en-US"/>
        </w:rPr>
        <w:t>V polju 6a se navede datum, na katerega bi moralo dovoljenje začeti veljati (dan/mesec/leto). Načeloma začne dovoljenje veljati na dan izdaje ali kasneje. V tem primeru navedite „datum izdaje“. Datum poteka veljavnosti dovoljenja se lahko predlaga v polju 6b.</w:t>
      </w:r>
    </w:p>
    <w:p w:rsidR="0058088C" w:rsidRPr="0058088C" w:rsidRDefault="0058088C" w:rsidP="0058088C">
      <w:pPr>
        <w:widowControl/>
        <w:spacing w:line="260" w:lineRule="atLeast"/>
        <w:rPr>
          <w:rFonts w:ascii="Arial" w:eastAsia="Calibri" w:hAnsi="Arial" w:cs="Arial"/>
          <w:sz w:val="20"/>
          <w:lang w:eastAsia="en-US"/>
        </w:rPr>
      </w:pPr>
    </w:p>
    <w:p w:rsidR="0058088C" w:rsidRPr="0058088C" w:rsidRDefault="0058088C" w:rsidP="0058088C">
      <w:pPr>
        <w:widowControl/>
        <w:spacing w:line="260" w:lineRule="atLeast"/>
        <w:rPr>
          <w:rFonts w:ascii="Arial" w:eastAsia="Calibri" w:hAnsi="Arial" w:cs="Arial"/>
          <w:b/>
          <w:sz w:val="20"/>
          <w:lang w:eastAsia="en-US"/>
        </w:rPr>
      </w:pPr>
      <w:r w:rsidRPr="0058088C">
        <w:rPr>
          <w:rFonts w:ascii="Arial" w:eastAsia="Calibri" w:hAnsi="Arial" w:cs="Arial"/>
          <w:b/>
          <w:sz w:val="20"/>
          <w:lang w:eastAsia="en-US"/>
        </w:rPr>
        <w:t>7. Blago, dano v carinski postopek</w:t>
      </w:r>
    </w:p>
    <w:p w:rsidR="0058088C" w:rsidRPr="0058088C" w:rsidRDefault="0058088C" w:rsidP="0058088C">
      <w:pPr>
        <w:widowControl/>
        <w:spacing w:line="260" w:lineRule="atLeast"/>
        <w:rPr>
          <w:rFonts w:ascii="Arial" w:eastAsia="Calibri" w:hAnsi="Arial" w:cs="Arial"/>
          <w:sz w:val="20"/>
          <w:lang w:eastAsia="en-US"/>
        </w:rPr>
      </w:pPr>
      <w:r w:rsidRPr="0058088C">
        <w:rPr>
          <w:rFonts w:ascii="Arial" w:eastAsia="Calibri" w:hAnsi="Arial" w:cs="Arial"/>
          <w:sz w:val="20"/>
          <w:lang w:eastAsia="en-US"/>
        </w:rPr>
        <w:t>Oznaka KN (osemmestna),</w:t>
      </w:r>
    </w:p>
    <w:p w:rsidR="0058088C" w:rsidRPr="0058088C" w:rsidRDefault="0058088C" w:rsidP="0058088C">
      <w:pPr>
        <w:widowControl/>
        <w:spacing w:line="260" w:lineRule="atLeast"/>
        <w:rPr>
          <w:rFonts w:ascii="Arial" w:eastAsia="Calibri" w:hAnsi="Arial" w:cs="Arial"/>
          <w:sz w:val="20"/>
          <w:lang w:eastAsia="en-US"/>
        </w:rPr>
      </w:pPr>
      <w:r w:rsidRPr="0058088C">
        <w:rPr>
          <w:rFonts w:ascii="Arial" w:eastAsia="Calibri" w:hAnsi="Arial" w:cs="Arial"/>
          <w:sz w:val="20"/>
          <w:lang w:eastAsia="en-US"/>
        </w:rPr>
        <w:t>Opis (pomeni trgovski in/ali tehnični opis blaga),</w:t>
      </w:r>
    </w:p>
    <w:p w:rsidR="0058088C" w:rsidRPr="0058088C" w:rsidRDefault="0058088C" w:rsidP="0058088C">
      <w:pPr>
        <w:widowControl/>
        <w:spacing w:line="260" w:lineRule="atLeast"/>
        <w:rPr>
          <w:rFonts w:ascii="Arial" w:eastAsia="Calibri" w:hAnsi="Arial" w:cs="Arial"/>
          <w:sz w:val="20"/>
          <w:lang w:eastAsia="en-US"/>
        </w:rPr>
      </w:pPr>
      <w:r w:rsidRPr="0058088C">
        <w:rPr>
          <w:rFonts w:ascii="Arial" w:eastAsia="Calibri" w:hAnsi="Arial" w:cs="Arial"/>
          <w:sz w:val="20"/>
          <w:lang w:eastAsia="en-US"/>
        </w:rPr>
        <w:t>Količina (vpišite ocenjeno količino blaga, ki bo dano v carinski postopek),</w:t>
      </w:r>
    </w:p>
    <w:p w:rsidR="0058088C" w:rsidRPr="0058088C" w:rsidRDefault="0058088C" w:rsidP="0058088C">
      <w:pPr>
        <w:widowControl/>
        <w:spacing w:line="260" w:lineRule="atLeast"/>
        <w:rPr>
          <w:rFonts w:ascii="Arial" w:eastAsia="Calibri" w:hAnsi="Arial" w:cs="Arial"/>
          <w:sz w:val="20"/>
          <w:lang w:eastAsia="en-US"/>
        </w:rPr>
      </w:pPr>
      <w:r w:rsidRPr="0058088C">
        <w:rPr>
          <w:rFonts w:ascii="Arial" w:eastAsia="Calibri" w:hAnsi="Arial" w:cs="Arial"/>
          <w:sz w:val="20"/>
          <w:lang w:eastAsia="en-US"/>
        </w:rPr>
        <w:t>Vrednost (vpišite ocenjeno vrednost blaga, ki bo dano v carinski postopek (v evrih).</w:t>
      </w:r>
    </w:p>
    <w:p w:rsidR="0058088C" w:rsidRPr="0058088C" w:rsidRDefault="0058088C" w:rsidP="0058088C">
      <w:pPr>
        <w:widowControl/>
        <w:spacing w:line="260" w:lineRule="atLeast"/>
        <w:rPr>
          <w:rFonts w:ascii="Arial" w:eastAsia="Calibri" w:hAnsi="Arial" w:cs="Arial"/>
          <w:sz w:val="20"/>
          <w:lang w:eastAsia="en-US"/>
        </w:rPr>
      </w:pPr>
    </w:p>
    <w:p w:rsidR="0058088C" w:rsidRPr="0058088C" w:rsidRDefault="0058088C" w:rsidP="0058088C">
      <w:pPr>
        <w:widowControl/>
        <w:spacing w:line="260" w:lineRule="atLeast"/>
        <w:rPr>
          <w:rFonts w:ascii="Arial" w:eastAsia="Calibri" w:hAnsi="Arial" w:cs="Arial"/>
          <w:sz w:val="20"/>
          <w:lang w:eastAsia="en-US"/>
        </w:rPr>
      </w:pPr>
      <w:r w:rsidRPr="0058088C">
        <w:rPr>
          <w:rFonts w:ascii="Arial" w:eastAsia="Calibri" w:hAnsi="Arial" w:cs="Arial"/>
          <w:sz w:val="20"/>
          <w:lang w:eastAsia="en-US"/>
        </w:rPr>
        <w:t>Opomba:</w:t>
      </w:r>
    </w:p>
    <w:p w:rsidR="0058088C" w:rsidRPr="0058088C" w:rsidRDefault="0058088C" w:rsidP="0058088C">
      <w:pPr>
        <w:widowControl/>
        <w:spacing w:line="260" w:lineRule="atLeast"/>
        <w:rPr>
          <w:rFonts w:ascii="Arial" w:eastAsia="Calibri" w:hAnsi="Arial" w:cs="Arial"/>
          <w:sz w:val="20"/>
          <w:lang w:eastAsia="en-US"/>
        </w:rPr>
      </w:pPr>
      <w:r w:rsidRPr="0058088C">
        <w:rPr>
          <w:rFonts w:ascii="Arial" w:eastAsia="Calibri" w:hAnsi="Arial" w:cs="Arial"/>
          <w:sz w:val="20"/>
          <w:lang w:eastAsia="en-US"/>
        </w:rPr>
        <w:t xml:space="preserve">V polju »Oznaka KN« se lahko navede samo 4-mestna tarifna številka blaga. V primeru odobritve uporabe enakovrednega blaga je obvezen vpis 8-mestne tarifne oznake. </w:t>
      </w:r>
    </w:p>
    <w:p w:rsidR="0058088C" w:rsidRPr="0058088C" w:rsidRDefault="0058088C" w:rsidP="0058088C">
      <w:pPr>
        <w:widowControl/>
        <w:spacing w:line="260" w:lineRule="atLeast"/>
        <w:rPr>
          <w:rFonts w:ascii="Arial" w:eastAsia="Calibri" w:hAnsi="Arial" w:cs="Arial"/>
          <w:sz w:val="20"/>
          <w:lang w:eastAsia="en-US"/>
        </w:rPr>
      </w:pPr>
      <w:r w:rsidRPr="0058088C">
        <w:rPr>
          <w:rFonts w:ascii="Arial" w:eastAsia="Calibri" w:hAnsi="Arial" w:cs="Arial"/>
          <w:sz w:val="20"/>
          <w:lang w:eastAsia="en-US"/>
        </w:rPr>
        <w:t xml:space="preserve">V polju »Opis« se navede </w:t>
      </w:r>
      <w:r w:rsidRPr="0058088C">
        <w:rPr>
          <w:rFonts w:ascii="Arial" w:eastAsia="Calibri" w:hAnsi="Arial" w:cs="Arial"/>
          <w:noProof/>
          <w:color w:val="131313"/>
          <w:sz w:val="20"/>
          <w:lang w:eastAsia="en-US"/>
        </w:rPr>
        <w:t>Trgovski in/ali tehnični opi, ki mora biti dovolj jasen in podroben, da se lahko sprejme odločitev o zahtevku. Kadar se načrtuje uporaba enakovrednega blaga, navedite podatke o tržni kakovosti in tehničnih lastnostih blaga.</w:t>
      </w:r>
    </w:p>
    <w:p w:rsidR="0058088C" w:rsidRPr="0058088C" w:rsidRDefault="0058088C" w:rsidP="0058088C">
      <w:pPr>
        <w:widowControl/>
        <w:spacing w:line="260" w:lineRule="atLeast"/>
        <w:rPr>
          <w:rFonts w:ascii="Arial" w:eastAsia="Calibri" w:hAnsi="Arial" w:cs="Arial"/>
          <w:sz w:val="20"/>
          <w:lang w:eastAsia="en-US"/>
        </w:rPr>
      </w:pPr>
    </w:p>
    <w:p w:rsidR="0058088C" w:rsidRPr="0058088C" w:rsidRDefault="0058088C" w:rsidP="0058088C">
      <w:pPr>
        <w:widowControl/>
        <w:spacing w:line="260" w:lineRule="atLeast"/>
        <w:rPr>
          <w:rFonts w:ascii="Arial" w:eastAsia="Calibri" w:hAnsi="Arial" w:cs="Arial"/>
          <w:b/>
          <w:sz w:val="20"/>
          <w:lang w:eastAsia="en-US"/>
        </w:rPr>
      </w:pPr>
      <w:r w:rsidRPr="0058088C">
        <w:rPr>
          <w:rFonts w:ascii="Arial" w:eastAsia="Calibri" w:hAnsi="Arial" w:cs="Arial"/>
          <w:b/>
          <w:sz w:val="20"/>
          <w:lang w:eastAsia="en-US"/>
        </w:rPr>
        <w:t xml:space="preserve">8. Oplemeniteni proizvodi </w:t>
      </w:r>
      <w:r w:rsidRPr="0058088C">
        <w:rPr>
          <w:rFonts w:ascii="Arial" w:eastAsia="Calibri" w:hAnsi="Arial" w:cs="Arial"/>
          <w:b/>
          <w:sz w:val="20"/>
          <w:lang w:eastAsia="en-US"/>
        </w:rPr>
        <w:tab/>
      </w:r>
    </w:p>
    <w:p w:rsidR="0058088C" w:rsidRPr="0058088C" w:rsidRDefault="0058088C" w:rsidP="0058088C">
      <w:pPr>
        <w:widowControl/>
        <w:spacing w:line="260" w:lineRule="atLeast"/>
        <w:rPr>
          <w:rFonts w:ascii="Arial" w:eastAsia="Calibri" w:hAnsi="Arial" w:cs="Arial"/>
          <w:noProof/>
          <w:color w:val="131313"/>
          <w:sz w:val="20"/>
          <w:lang w:eastAsia="en-US"/>
        </w:rPr>
      </w:pPr>
      <w:r w:rsidRPr="0058088C">
        <w:rPr>
          <w:rFonts w:ascii="Arial" w:eastAsia="Calibri" w:hAnsi="Arial" w:cs="Arial"/>
          <w:noProof/>
          <w:color w:val="131313"/>
          <w:sz w:val="20"/>
          <w:lang w:eastAsia="en-US"/>
        </w:rPr>
        <w:t>Vpišite podatke o vseh oplemenitenih proizvodih, ki so posledica dejavnosti, z navedbo glavnih ali sekundarnih oplemenitenih proizvodov, kar je primerno.</w:t>
      </w:r>
    </w:p>
    <w:p w:rsidR="0058088C" w:rsidRPr="0058088C" w:rsidRDefault="0058088C" w:rsidP="0058088C">
      <w:pPr>
        <w:widowControl/>
        <w:spacing w:line="260" w:lineRule="atLeast"/>
        <w:rPr>
          <w:rFonts w:ascii="Arial" w:eastAsia="Calibri" w:hAnsi="Arial" w:cs="Arial"/>
          <w:sz w:val="20"/>
          <w:lang w:eastAsia="en-US"/>
        </w:rPr>
      </w:pPr>
      <w:r w:rsidRPr="0058088C">
        <w:rPr>
          <w:rFonts w:ascii="Arial" w:eastAsia="Calibri" w:hAnsi="Arial" w:cs="Arial"/>
          <w:sz w:val="20"/>
          <w:lang w:eastAsia="en-US"/>
        </w:rPr>
        <w:t>Glej opombe za polje 7.</w:t>
      </w:r>
    </w:p>
    <w:p w:rsidR="0058088C" w:rsidRPr="0058088C" w:rsidRDefault="0058088C" w:rsidP="0058088C">
      <w:pPr>
        <w:widowControl/>
        <w:spacing w:line="260" w:lineRule="atLeast"/>
        <w:rPr>
          <w:rFonts w:ascii="Arial" w:eastAsia="Calibri" w:hAnsi="Arial" w:cs="Arial"/>
          <w:sz w:val="20"/>
          <w:lang w:eastAsia="en-US"/>
        </w:rPr>
      </w:pPr>
    </w:p>
    <w:p w:rsidR="0058088C" w:rsidRPr="0058088C" w:rsidRDefault="0058088C" w:rsidP="0058088C">
      <w:pPr>
        <w:widowControl/>
        <w:spacing w:line="260" w:lineRule="atLeast"/>
        <w:rPr>
          <w:rFonts w:ascii="Arial" w:eastAsia="Calibri" w:hAnsi="Arial" w:cs="Arial"/>
          <w:b/>
          <w:sz w:val="20"/>
          <w:lang w:eastAsia="en-US"/>
        </w:rPr>
      </w:pPr>
      <w:r w:rsidRPr="0058088C">
        <w:rPr>
          <w:rFonts w:ascii="Arial" w:eastAsia="Calibri" w:hAnsi="Arial" w:cs="Arial"/>
          <w:b/>
          <w:sz w:val="20"/>
          <w:lang w:eastAsia="en-US"/>
        </w:rPr>
        <w:t>9. Podrobnosti načrtovanih dejavnosti</w:t>
      </w:r>
    </w:p>
    <w:p w:rsidR="0058088C" w:rsidRPr="0058088C" w:rsidRDefault="0058088C" w:rsidP="0058088C">
      <w:pPr>
        <w:widowControl/>
        <w:spacing w:line="260" w:lineRule="atLeast"/>
        <w:rPr>
          <w:rFonts w:ascii="Arial" w:eastAsia="Calibri" w:hAnsi="Arial" w:cs="Arial"/>
          <w:b/>
          <w:sz w:val="20"/>
          <w:lang w:eastAsia="en-US"/>
        </w:rPr>
      </w:pPr>
      <w:r w:rsidRPr="0058088C">
        <w:rPr>
          <w:rFonts w:ascii="Arial" w:eastAsia="Calibri" w:hAnsi="Arial" w:cs="Arial"/>
          <w:sz w:val="20"/>
          <w:lang w:eastAsia="en-US"/>
        </w:rPr>
        <w:t>Opišite naravo načrtovanih dejavnosti (npr. podrobnosti o operacijah v okviru izvajanja pogodbe o poslu oplemenitenja ali naravo običajnega ravnanja), ki bodo izvedene v zvezi z blagom v okviru carinskega postopka. Če je vključena več kot ena carinska uprava, navedite državo članico in kraje.</w:t>
      </w:r>
    </w:p>
    <w:p w:rsidR="0058088C" w:rsidRPr="0058088C" w:rsidRDefault="0058088C" w:rsidP="0058088C">
      <w:pPr>
        <w:widowControl/>
        <w:spacing w:line="260" w:lineRule="atLeast"/>
        <w:rPr>
          <w:rFonts w:ascii="Arial" w:eastAsia="Calibri" w:hAnsi="Arial" w:cs="Arial"/>
          <w:b/>
          <w:sz w:val="20"/>
          <w:lang w:eastAsia="en-US"/>
        </w:rPr>
      </w:pPr>
      <w:r w:rsidRPr="0058088C">
        <w:rPr>
          <w:rFonts w:ascii="Arial" w:eastAsia="Calibri" w:hAnsi="Arial" w:cs="Arial"/>
          <w:b/>
          <w:sz w:val="20"/>
          <w:lang w:eastAsia="en-US"/>
        </w:rPr>
        <w:t>10. Gospodarski pogoji</w:t>
      </w:r>
    </w:p>
    <w:p w:rsidR="0058088C" w:rsidRPr="0058088C" w:rsidRDefault="0058088C" w:rsidP="0058088C">
      <w:pPr>
        <w:widowControl/>
        <w:spacing w:line="260" w:lineRule="atLeast"/>
        <w:rPr>
          <w:rFonts w:ascii="Arial" w:eastAsia="Calibri" w:hAnsi="Arial" w:cs="Arial"/>
          <w:sz w:val="20"/>
          <w:lang w:eastAsia="en-US"/>
        </w:rPr>
      </w:pPr>
      <w:r w:rsidRPr="0058088C">
        <w:rPr>
          <w:rFonts w:ascii="Arial" w:eastAsia="Calibri" w:hAnsi="Arial" w:cs="Arial"/>
          <w:sz w:val="20"/>
          <w:lang w:eastAsia="en-US"/>
        </w:rPr>
        <w:t>V primeru aktivnega oplemenitenja mora vložnik navesti razloge za izpolnjevanje gospodarskih pogojev z upo</w:t>
      </w:r>
      <w:r>
        <w:rPr>
          <w:rFonts w:ascii="Arial" w:eastAsia="Calibri" w:hAnsi="Arial" w:cs="Arial"/>
          <w:sz w:val="20"/>
          <w:lang w:eastAsia="en-US"/>
        </w:rPr>
        <w:t>rabo vsaj ene od dveh št.</w:t>
      </w:r>
      <w:r w:rsidRPr="0058088C">
        <w:rPr>
          <w:rFonts w:ascii="Arial" w:eastAsia="Calibri" w:hAnsi="Arial" w:cs="Arial"/>
          <w:sz w:val="20"/>
          <w:lang w:eastAsia="en-US"/>
        </w:rPr>
        <w:t xml:space="preserve"> oznak iz Dodatka za vsako oznako KN, ki je bil navedena v polju 7.</w:t>
      </w:r>
    </w:p>
    <w:p w:rsidR="0058088C" w:rsidRPr="0058088C" w:rsidRDefault="0058088C" w:rsidP="0058088C">
      <w:pPr>
        <w:widowControl/>
        <w:spacing w:line="260" w:lineRule="atLeast"/>
        <w:rPr>
          <w:rFonts w:ascii="Arial" w:eastAsia="Calibri" w:hAnsi="Arial" w:cs="Arial"/>
          <w:sz w:val="20"/>
          <w:lang w:eastAsia="en-US"/>
        </w:rPr>
      </w:pPr>
    </w:p>
    <w:p w:rsidR="0058088C" w:rsidRPr="0058088C" w:rsidRDefault="0058088C" w:rsidP="0058088C">
      <w:pPr>
        <w:widowControl/>
        <w:spacing w:line="260" w:lineRule="atLeast"/>
        <w:rPr>
          <w:rFonts w:ascii="Arial" w:eastAsia="Calibri" w:hAnsi="Arial" w:cs="Arial"/>
          <w:b/>
          <w:sz w:val="20"/>
          <w:lang w:eastAsia="en-US"/>
        </w:rPr>
      </w:pPr>
      <w:r w:rsidRPr="0058088C">
        <w:rPr>
          <w:rFonts w:ascii="Arial" w:eastAsia="Calibri" w:hAnsi="Arial" w:cs="Arial"/>
          <w:b/>
          <w:sz w:val="20"/>
          <w:lang w:eastAsia="en-US"/>
        </w:rPr>
        <w:lastRenderedPageBreak/>
        <w:t>11. Carinski uradi</w:t>
      </w:r>
    </w:p>
    <w:p w:rsidR="0058088C" w:rsidRPr="0058088C" w:rsidRDefault="0058088C" w:rsidP="0058088C">
      <w:pPr>
        <w:widowControl/>
        <w:spacing w:line="260" w:lineRule="atLeast"/>
        <w:rPr>
          <w:rFonts w:ascii="Arial" w:eastAsia="Calibri" w:hAnsi="Arial" w:cs="Arial"/>
          <w:sz w:val="20"/>
          <w:lang w:eastAsia="en-US"/>
        </w:rPr>
      </w:pPr>
      <w:r w:rsidRPr="0058088C">
        <w:rPr>
          <w:rFonts w:ascii="Arial" w:eastAsia="Calibri" w:hAnsi="Arial" w:cs="Arial"/>
          <w:sz w:val="20"/>
          <w:lang w:eastAsia="en-US"/>
        </w:rPr>
        <w:t>(a) prepustitve v postopek</w:t>
      </w:r>
    </w:p>
    <w:p w:rsidR="0058088C" w:rsidRPr="0058088C" w:rsidRDefault="0058088C" w:rsidP="0058088C">
      <w:pPr>
        <w:widowControl/>
        <w:spacing w:line="260" w:lineRule="atLeast"/>
        <w:rPr>
          <w:rFonts w:ascii="Arial" w:eastAsia="Calibri" w:hAnsi="Arial" w:cs="Arial"/>
          <w:sz w:val="20"/>
          <w:lang w:eastAsia="en-US"/>
        </w:rPr>
      </w:pPr>
      <w:r w:rsidRPr="0058088C">
        <w:rPr>
          <w:rFonts w:ascii="Arial" w:eastAsia="Calibri" w:hAnsi="Arial" w:cs="Arial"/>
          <w:sz w:val="20"/>
          <w:lang w:eastAsia="en-US"/>
        </w:rPr>
        <w:t>(b) zaključka</w:t>
      </w:r>
    </w:p>
    <w:p w:rsidR="0058088C" w:rsidRPr="0058088C" w:rsidRDefault="0058088C" w:rsidP="0058088C">
      <w:pPr>
        <w:widowControl/>
        <w:spacing w:line="260" w:lineRule="atLeast"/>
        <w:rPr>
          <w:rFonts w:ascii="Arial" w:eastAsia="Calibri" w:hAnsi="Arial" w:cs="Arial"/>
          <w:sz w:val="20"/>
          <w:lang w:eastAsia="en-US"/>
        </w:rPr>
      </w:pPr>
      <w:r w:rsidRPr="0058088C">
        <w:rPr>
          <w:rFonts w:ascii="Arial" w:eastAsia="Calibri" w:hAnsi="Arial" w:cs="Arial"/>
          <w:sz w:val="20"/>
          <w:lang w:eastAsia="en-US"/>
        </w:rPr>
        <w:t>(c) nadzorni uradi</w:t>
      </w:r>
    </w:p>
    <w:p w:rsidR="0058088C" w:rsidRPr="0058088C" w:rsidRDefault="0058088C" w:rsidP="0058088C">
      <w:pPr>
        <w:widowControl/>
        <w:spacing w:line="260" w:lineRule="atLeast"/>
        <w:rPr>
          <w:rFonts w:ascii="Arial" w:eastAsia="Calibri" w:hAnsi="Arial" w:cs="Arial"/>
          <w:sz w:val="20"/>
          <w:lang w:eastAsia="en-US"/>
        </w:rPr>
      </w:pPr>
      <w:r w:rsidRPr="0058088C">
        <w:rPr>
          <w:rFonts w:ascii="Arial" w:eastAsia="Calibri" w:hAnsi="Arial" w:cs="Arial"/>
          <w:sz w:val="20"/>
          <w:lang w:eastAsia="en-US"/>
        </w:rPr>
        <w:t>Navedite predlagane carinske urade.</w:t>
      </w:r>
    </w:p>
    <w:p w:rsidR="0058088C" w:rsidRPr="0058088C" w:rsidRDefault="0058088C" w:rsidP="0058088C">
      <w:pPr>
        <w:widowControl/>
        <w:spacing w:line="260" w:lineRule="atLeast"/>
        <w:rPr>
          <w:rFonts w:ascii="Arial" w:eastAsia="Calibri" w:hAnsi="Arial" w:cs="Arial"/>
          <w:sz w:val="20"/>
          <w:lang w:eastAsia="en-US"/>
        </w:rPr>
      </w:pPr>
    </w:p>
    <w:p w:rsidR="0058088C" w:rsidRPr="0058088C" w:rsidRDefault="0058088C" w:rsidP="0058088C">
      <w:pPr>
        <w:widowControl/>
        <w:spacing w:line="260" w:lineRule="atLeast"/>
        <w:rPr>
          <w:rFonts w:ascii="Arial" w:eastAsia="Calibri" w:hAnsi="Arial" w:cs="Arial"/>
          <w:b/>
          <w:sz w:val="20"/>
          <w:lang w:eastAsia="en-US"/>
        </w:rPr>
      </w:pPr>
      <w:r w:rsidRPr="0058088C">
        <w:rPr>
          <w:rFonts w:ascii="Arial" w:eastAsia="Calibri" w:hAnsi="Arial" w:cs="Arial"/>
          <w:b/>
          <w:sz w:val="20"/>
          <w:lang w:eastAsia="en-US"/>
        </w:rPr>
        <w:t>12. Identifikacija</w:t>
      </w:r>
    </w:p>
    <w:p w:rsidR="0058088C" w:rsidRPr="0058088C" w:rsidRDefault="0058088C" w:rsidP="0058088C">
      <w:pPr>
        <w:widowControl/>
        <w:spacing w:line="260" w:lineRule="atLeast"/>
        <w:rPr>
          <w:rFonts w:ascii="Arial" w:eastAsia="Calibri" w:hAnsi="Arial" w:cs="Arial"/>
          <w:sz w:val="20"/>
          <w:lang w:eastAsia="en-US"/>
        </w:rPr>
      </w:pPr>
      <w:r w:rsidRPr="0058088C">
        <w:rPr>
          <w:rFonts w:ascii="Arial" w:eastAsia="Calibri" w:hAnsi="Arial" w:cs="Arial"/>
          <w:sz w:val="20"/>
          <w:lang w:eastAsia="en-US"/>
        </w:rPr>
        <w:t>V polju 12 navedite predvidena sredstva za identifikacijo z vsaj eno od naslednjih oznak.</w:t>
      </w:r>
    </w:p>
    <w:p w:rsidR="0058088C" w:rsidRPr="0058088C" w:rsidRDefault="0058088C" w:rsidP="0058088C">
      <w:pPr>
        <w:widowControl/>
        <w:spacing w:line="260" w:lineRule="atLeast"/>
        <w:rPr>
          <w:rFonts w:ascii="Arial" w:eastAsia="Calibri" w:hAnsi="Arial" w:cs="Arial"/>
          <w:sz w:val="20"/>
          <w:lang w:eastAsia="en-US"/>
        </w:rPr>
      </w:pPr>
      <w:r w:rsidRPr="0058088C">
        <w:rPr>
          <w:rFonts w:ascii="Arial" w:eastAsia="Calibri" w:hAnsi="Arial" w:cs="Arial"/>
          <w:sz w:val="20"/>
          <w:lang w:eastAsia="en-US"/>
        </w:rPr>
        <w:t>1 = serijska številka ali številka proizvajalca</w:t>
      </w:r>
    </w:p>
    <w:p w:rsidR="0058088C" w:rsidRPr="0058088C" w:rsidRDefault="0058088C" w:rsidP="0058088C">
      <w:pPr>
        <w:widowControl/>
        <w:spacing w:line="260" w:lineRule="atLeast"/>
        <w:rPr>
          <w:rFonts w:ascii="Arial" w:eastAsia="Calibri" w:hAnsi="Arial" w:cs="Arial"/>
          <w:sz w:val="20"/>
          <w:lang w:eastAsia="en-US"/>
        </w:rPr>
      </w:pPr>
      <w:r w:rsidRPr="0058088C">
        <w:rPr>
          <w:rFonts w:ascii="Arial" w:eastAsia="Calibri" w:hAnsi="Arial" w:cs="Arial"/>
          <w:sz w:val="20"/>
          <w:lang w:eastAsia="en-US"/>
        </w:rPr>
        <w:t>2 = pritrjevanje plomb, žigov, pritrjenih oznak ali drugih razpoznavnih znakov</w:t>
      </w:r>
    </w:p>
    <w:p w:rsidR="0058088C" w:rsidRPr="0058088C" w:rsidRDefault="0058088C" w:rsidP="0058088C">
      <w:pPr>
        <w:widowControl/>
        <w:spacing w:line="260" w:lineRule="atLeast"/>
        <w:rPr>
          <w:rFonts w:ascii="Arial" w:eastAsia="Calibri" w:hAnsi="Arial" w:cs="Arial"/>
          <w:sz w:val="20"/>
          <w:lang w:eastAsia="en-US"/>
        </w:rPr>
      </w:pPr>
      <w:r w:rsidRPr="0058088C">
        <w:rPr>
          <w:rFonts w:ascii="Arial" w:eastAsia="Calibri" w:hAnsi="Arial" w:cs="Arial"/>
          <w:sz w:val="20"/>
          <w:lang w:eastAsia="en-US"/>
        </w:rPr>
        <w:t>4 = odvzemanje vzorcev, ilustracije ali tehnični opisi</w:t>
      </w:r>
    </w:p>
    <w:p w:rsidR="0058088C" w:rsidRPr="0058088C" w:rsidRDefault="0058088C" w:rsidP="0058088C">
      <w:pPr>
        <w:widowControl/>
        <w:spacing w:line="260" w:lineRule="atLeast"/>
        <w:rPr>
          <w:rFonts w:ascii="Arial" w:eastAsia="Calibri" w:hAnsi="Arial" w:cs="Arial"/>
          <w:sz w:val="20"/>
          <w:lang w:eastAsia="en-US"/>
        </w:rPr>
      </w:pPr>
      <w:r w:rsidRPr="0058088C">
        <w:rPr>
          <w:rFonts w:ascii="Arial" w:eastAsia="Calibri" w:hAnsi="Arial" w:cs="Arial"/>
          <w:sz w:val="20"/>
          <w:lang w:eastAsia="en-US"/>
        </w:rPr>
        <w:t>5 = izvajanje analiz</w:t>
      </w:r>
    </w:p>
    <w:p w:rsidR="0058088C" w:rsidRPr="0058088C" w:rsidRDefault="0058088C" w:rsidP="0058088C">
      <w:pPr>
        <w:widowControl/>
        <w:spacing w:line="260" w:lineRule="atLeast"/>
        <w:rPr>
          <w:rFonts w:ascii="Arial" w:eastAsia="Calibri" w:hAnsi="Arial" w:cs="Arial"/>
          <w:sz w:val="20"/>
          <w:lang w:eastAsia="en-US"/>
        </w:rPr>
      </w:pPr>
      <w:r w:rsidRPr="0058088C">
        <w:rPr>
          <w:rFonts w:ascii="Arial" w:eastAsia="Calibri" w:hAnsi="Arial" w:cs="Arial"/>
          <w:sz w:val="20"/>
          <w:lang w:eastAsia="en-US"/>
        </w:rPr>
        <w:t>7 = druga sredstva za identifikacijo (pojasnite v polju 16 „Dodatne informacije“)</w:t>
      </w:r>
    </w:p>
    <w:p w:rsidR="0058088C" w:rsidRPr="0058088C" w:rsidRDefault="0058088C" w:rsidP="0058088C">
      <w:pPr>
        <w:widowControl/>
        <w:spacing w:line="260" w:lineRule="atLeast"/>
        <w:rPr>
          <w:rFonts w:ascii="Arial" w:eastAsia="Calibri" w:hAnsi="Arial" w:cs="Arial"/>
          <w:sz w:val="20"/>
          <w:lang w:eastAsia="en-US"/>
        </w:rPr>
      </w:pPr>
    </w:p>
    <w:p w:rsidR="0058088C" w:rsidRPr="0058088C" w:rsidRDefault="0058088C" w:rsidP="0058088C">
      <w:pPr>
        <w:widowControl/>
        <w:spacing w:line="260" w:lineRule="atLeast"/>
        <w:jc w:val="left"/>
        <w:rPr>
          <w:rFonts w:ascii="Arial" w:eastAsia="Calibri" w:hAnsi="Arial" w:cs="Arial"/>
          <w:sz w:val="20"/>
          <w:lang w:eastAsia="en-US"/>
        </w:rPr>
      </w:pPr>
      <w:r w:rsidRPr="0058088C">
        <w:rPr>
          <w:rFonts w:ascii="Arial" w:eastAsia="Calibri" w:hAnsi="Arial" w:cs="Arial"/>
          <w:sz w:val="20"/>
          <w:lang w:eastAsia="en-US"/>
        </w:rPr>
        <w:t>Opomba:</w:t>
      </w:r>
    </w:p>
    <w:p w:rsidR="0058088C" w:rsidRPr="0058088C" w:rsidRDefault="0058088C" w:rsidP="0058088C">
      <w:pPr>
        <w:widowControl/>
        <w:spacing w:after="200" w:line="260" w:lineRule="atLeast"/>
        <w:rPr>
          <w:rFonts w:ascii="Arial" w:eastAsia="Calibri" w:hAnsi="Arial" w:cs="Arial"/>
          <w:sz w:val="20"/>
          <w:lang w:eastAsia="en-US"/>
        </w:rPr>
      </w:pPr>
      <w:r w:rsidRPr="0058088C">
        <w:rPr>
          <w:rFonts w:ascii="Arial" w:eastAsia="Calibri" w:hAnsi="Arial" w:cs="Arial"/>
          <w:noProof/>
          <w:color w:val="131313"/>
          <w:sz w:val="20"/>
          <w:lang w:eastAsia="en-US"/>
        </w:rPr>
        <w:t>Polja 12 ni treba izpolniti pri uporabi enakovrednega blaga. V tem primeru se namesto tega izpolni dopolnilni obrazec.</w:t>
      </w:r>
    </w:p>
    <w:p w:rsidR="0058088C" w:rsidRPr="0058088C" w:rsidRDefault="0058088C" w:rsidP="0058088C">
      <w:pPr>
        <w:widowControl/>
        <w:spacing w:line="260" w:lineRule="atLeast"/>
        <w:rPr>
          <w:rFonts w:ascii="Arial" w:eastAsia="Calibri" w:hAnsi="Arial" w:cs="Arial"/>
          <w:b/>
          <w:sz w:val="20"/>
          <w:lang w:eastAsia="en-US"/>
        </w:rPr>
      </w:pPr>
      <w:r w:rsidRPr="0058088C">
        <w:rPr>
          <w:rFonts w:ascii="Arial" w:eastAsia="Calibri" w:hAnsi="Arial" w:cs="Arial"/>
          <w:b/>
          <w:sz w:val="20"/>
          <w:lang w:eastAsia="en-US"/>
        </w:rPr>
        <w:t>13. Rok za zaključek postopka (meseci)</w:t>
      </w:r>
    </w:p>
    <w:p w:rsidR="0058088C" w:rsidRPr="0058088C" w:rsidRDefault="0058088C" w:rsidP="0058088C">
      <w:pPr>
        <w:widowControl/>
        <w:spacing w:after="200" w:line="260" w:lineRule="atLeast"/>
        <w:ind w:right="-17"/>
        <w:rPr>
          <w:rFonts w:ascii="Arial" w:eastAsia="Calibri" w:hAnsi="Arial" w:cs="Arial"/>
          <w:noProof/>
          <w:color w:val="131313"/>
          <w:sz w:val="20"/>
          <w:lang w:eastAsia="en-US"/>
        </w:rPr>
      </w:pPr>
      <w:r w:rsidRPr="0058088C">
        <w:rPr>
          <w:rFonts w:ascii="Arial" w:eastAsia="Calibri" w:hAnsi="Arial" w:cs="Arial"/>
          <w:noProof/>
          <w:color w:val="131313"/>
          <w:sz w:val="20"/>
          <w:lang w:eastAsia="en-US"/>
        </w:rPr>
        <w:t>Vpišite predvideno obdobje, potrebno za postopke, ki jih je treba izvesti ali uporabiti v okviru zahtevanega carinskega postopka (polje 2). Rok začne teči, ko je blago dano v carinski postopek.</w:t>
      </w:r>
      <w:r w:rsidRPr="0058088C">
        <w:rPr>
          <w:rFonts w:ascii="Arial" w:eastAsia="Calibri" w:hAnsi="Arial" w:cs="Arial"/>
          <w:noProof/>
          <w:sz w:val="20"/>
          <w:lang w:eastAsia="en-US"/>
        </w:rPr>
        <w:t xml:space="preserve"> </w:t>
      </w:r>
      <w:r w:rsidRPr="0058088C">
        <w:rPr>
          <w:rFonts w:ascii="Arial" w:eastAsia="Calibri" w:hAnsi="Arial" w:cs="Arial"/>
          <w:noProof/>
          <w:color w:val="131313"/>
          <w:sz w:val="20"/>
          <w:lang w:eastAsia="en-US"/>
        </w:rPr>
        <w:t xml:space="preserve">Obdobje se izteče, ko so blago ali izdelki dani v nadaljnji carinski postopek ali ko se pridobi ponovna ali delna oprostitev uvoznih dajatev pri sprostitvi v prost promet po pasivnem oplemenitenju. </w:t>
      </w:r>
    </w:p>
    <w:p w:rsidR="0058088C" w:rsidRPr="0058088C" w:rsidRDefault="0058088C" w:rsidP="0058088C">
      <w:pPr>
        <w:widowControl/>
        <w:spacing w:line="260" w:lineRule="atLeast"/>
        <w:rPr>
          <w:rFonts w:ascii="Arial" w:eastAsia="Calibri" w:hAnsi="Arial" w:cs="Arial"/>
          <w:b/>
          <w:sz w:val="20"/>
          <w:lang w:eastAsia="en-US"/>
        </w:rPr>
      </w:pPr>
      <w:r w:rsidRPr="0058088C">
        <w:rPr>
          <w:rFonts w:ascii="Arial" w:eastAsia="Calibri" w:hAnsi="Arial" w:cs="Arial"/>
          <w:b/>
          <w:sz w:val="20"/>
          <w:lang w:eastAsia="en-US"/>
        </w:rPr>
        <w:t>14. Vrsta deklaracije</w:t>
      </w:r>
    </w:p>
    <w:p w:rsidR="0058088C" w:rsidRPr="0058088C" w:rsidRDefault="0058088C" w:rsidP="0058088C">
      <w:pPr>
        <w:widowControl/>
        <w:spacing w:line="260" w:lineRule="atLeast"/>
        <w:rPr>
          <w:rFonts w:ascii="Arial" w:eastAsia="Calibri" w:hAnsi="Arial" w:cs="Arial"/>
          <w:sz w:val="20"/>
          <w:lang w:eastAsia="en-US"/>
        </w:rPr>
      </w:pPr>
      <w:r w:rsidRPr="0058088C">
        <w:rPr>
          <w:rFonts w:ascii="Arial" w:eastAsia="Calibri" w:hAnsi="Arial" w:cs="Arial"/>
          <w:sz w:val="20"/>
          <w:lang w:eastAsia="en-US"/>
        </w:rPr>
        <w:t>Polje 14 a:</w:t>
      </w:r>
    </w:p>
    <w:p w:rsidR="0058088C" w:rsidRPr="0058088C" w:rsidRDefault="0058088C" w:rsidP="0058088C">
      <w:pPr>
        <w:widowControl/>
        <w:spacing w:line="260" w:lineRule="atLeast"/>
        <w:rPr>
          <w:rFonts w:ascii="Arial" w:eastAsia="Calibri" w:hAnsi="Arial" w:cs="Arial"/>
          <w:sz w:val="20"/>
          <w:lang w:eastAsia="en-US"/>
        </w:rPr>
      </w:pPr>
      <w:r w:rsidRPr="0058088C">
        <w:rPr>
          <w:rFonts w:ascii="Arial" w:eastAsia="Calibri" w:hAnsi="Arial" w:cs="Arial"/>
          <w:sz w:val="20"/>
          <w:lang w:eastAsia="en-US"/>
        </w:rPr>
        <w:t>Navede se vrsta deklaracije, ki naj bi se uporabila za dajanje blaga v postopek z uporabo vsaj ene od naslednjih šifer:</w:t>
      </w:r>
    </w:p>
    <w:p w:rsidR="0058088C" w:rsidRPr="0058088C" w:rsidRDefault="0058088C" w:rsidP="0058088C">
      <w:pPr>
        <w:widowControl/>
        <w:spacing w:line="260" w:lineRule="atLeast"/>
        <w:rPr>
          <w:rFonts w:ascii="Arial" w:eastAsia="Calibri" w:hAnsi="Arial" w:cs="Arial"/>
          <w:sz w:val="20"/>
          <w:lang w:eastAsia="en-US"/>
        </w:rPr>
      </w:pPr>
      <w:r w:rsidRPr="0058088C">
        <w:rPr>
          <w:rFonts w:ascii="Arial" w:eastAsia="Calibri" w:hAnsi="Arial" w:cs="Arial"/>
          <w:sz w:val="20"/>
          <w:lang w:eastAsia="en-US"/>
        </w:rPr>
        <w:t>1 = standardna deklaracija (v skladu s členom 162 zakonika)</w:t>
      </w:r>
    </w:p>
    <w:p w:rsidR="0058088C" w:rsidRPr="0058088C" w:rsidRDefault="0058088C" w:rsidP="0058088C">
      <w:pPr>
        <w:widowControl/>
        <w:spacing w:line="260" w:lineRule="atLeast"/>
        <w:rPr>
          <w:rFonts w:ascii="Arial" w:eastAsia="Calibri" w:hAnsi="Arial" w:cs="Arial"/>
          <w:sz w:val="20"/>
          <w:lang w:eastAsia="en-US"/>
        </w:rPr>
      </w:pPr>
      <w:r w:rsidRPr="0058088C">
        <w:rPr>
          <w:rFonts w:ascii="Arial" w:eastAsia="Calibri" w:hAnsi="Arial" w:cs="Arial"/>
          <w:sz w:val="20"/>
          <w:lang w:eastAsia="en-US"/>
        </w:rPr>
        <w:t>2 = poenostavljena deklaracija (v skladu s členom 166 zakonika)</w:t>
      </w:r>
    </w:p>
    <w:p w:rsidR="0058088C" w:rsidRPr="0058088C" w:rsidRDefault="0058088C" w:rsidP="0058088C">
      <w:pPr>
        <w:widowControl/>
        <w:spacing w:line="260" w:lineRule="atLeast"/>
        <w:rPr>
          <w:rFonts w:ascii="Arial" w:eastAsia="Calibri" w:hAnsi="Arial" w:cs="Arial"/>
          <w:sz w:val="20"/>
          <w:lang w:eastAsia="en-US"/>
        </w:rPr>
      </w:pPr>
      <w:r w:rsidRPr="0058088C">
        <w:rPr>
          <w:rFonts w:ascii="Arial" w:eastAsia="Calibri" w:hAnsi="Arial" w:cs="Arial"/>
          <w:sz w:val="20"/>
          <w:lang w:eastAsia="en-US"/>
        </w:rPr>
        <w:t>3 = vpis v evidence deklaranta (v skladu s členom 182 zakonika)</w:t>
      </w:r>
    </w:p>
    <w:p w:rsidR="0058088C" w:rsidRPr="0058088C" w:rsidRDefault="0058088C" w:rsidP="0058088C">
      <w:pPr>
        <w:widowControl/>
        <w:spacing w:line="260" w:lineRule="atLeast"/>
        <w:rPr>
          <w:rFonts w:ascii="Arial" w:eastAsia="Calibri" w:hAnsi="Arial" w:cs="Arial"/>
          <w:sz w:val="20"/>
          <w:lang w:eastAsia="en-US"/>
        </w:rPr>
      </w:pPr>
    </w:p>
    <w:p w:rsidR="0058088C" w:rsidRPr="0058088C" w:rsidRDefault="0058088C" w:rsidP="0058088C">
      <w:pPr>
        <w:widowControl/>
        <w:spacing w:line="260" w:lineRule="atLeast"/>
        <w:rPr>
          <w:rFonts w:ascii="Arial" w:eastAsia="Calibri" w:hAnsi="Arial" w:cs="Arial"/>
          <w:sz w:val="20"/>
          <w:lang w:eastAsia="en-US"/>
        </w:rPr>
      </w:pPr>
      <w:r w:rsidRPr="0058088C">
        <w:rPr>
          <w:rFonts w:ascii="Arial" w:eastAsia="Calibri" w:hAnsi="Arial" w:cs="Arial"/>
          <w:sz w:val="20"/>
          <w:lang w:eastAsia="en-US"/>
        </w:rPr>
        <w:t>Polje 14b:</w:t>
      </w:r>
    </w:p>
    <w:p w:rsidR="0058088C" w:rsidRPr="0058088C" w:rsidRDefault="0058088C" w:rsidP="0058088C">
      <w:pPr>
        <w:widowControl/>
        <w:spacing w:line="260" w:lineRule="atLeast"/>
        <w:rPr>
          <w:rFonts w:ascii="Arial" w:eastAsia="Calibri" w:hAnsi="Arial" w:cs="Arial"/>
          <w:sz w:val="20"/>
          <w:lang w:eastAsia="en-US"/>
        </w:rPr>
      </w:pPr>
      <w:r w:rsidRPr="0058088C">
        <w:rPr>
          <w:rFonts w:ascii="Arial" w:eastAsia="Calibri" w:hAnsi="Arial" w:cs="Arial"/>
          <w:sz w:val="20"/>
          <w:lang w:eastAsia="en-US"/>
        </w:rPr>
        <w:t>Navede se vrsta deklaracije, ki naj bi se uporabila za zaključek postopka z uporabo vsaj ene od naslednjih šifer: enako kot v polju 14 a.</w:t>
      </w:r>
    </w:p>
    <w:p w:rsidR="0058088C" w:rsidRPr="0058088C" w:rsidRDefault="0058088C" w:rsidP="0058088C">
      <w:pPr>
        <w:widowControl/>
        <w:spacing w:line="260" w:lineRule="atLeast"/>
        <w:rPr>
          <w:rFonts w:ascii="Arial" w:eastAsia="Calibri" w:hAnsi="Arial" w:cs="Arial"/>
          <w:sz w:val="20"/>
          <w:lang w:eastAsia="en-US"/>
        </w:rPr>
      </w:pPr>
    </w:p>
    <w:p w:rsidR="0058088C" w:rsidRPr="0058088C" w:rsidRDefault="0058088C" w:rsidP="0058088C">
      <w:pPr>
        <w:widowControl/>
        <w:spacing w:line="260" w:lineRule="atLeast"/>
        <w:rPr>
          <w:rFonts w:ascii="Arial" w:eastAsia="Calibri" w:hAnsi="Arial" w:cs="Arial"/>
          <w:b/>
          <w:sz w:val="20"/>
          <w:lang w:eastAsia="en-US"/>
        </w:rPr>
      </w:pPr>
      <w:r w:rsidRPr="0058088C">
        <w:rPr>
          <w:rFonts w:ascii="Arial" w:eastAsia="Calibri" w:hAnsi="Arial" w:cs="Arial"/>
          <w:b/>
          <w:sz w:val="20"/>
          <w:lang w:eastAsia="en-US"/>
        </w:rPr>
        <w:t>15. Prenos</w:t>
      </w:r>
    </w:p>
    <w:p w:rsidR="0058088C" w:rsidRPr="0058088C" w:rsidRDefault="0058088C" w:rsidP="0058088C">
      <w:pPr>
        <w:widowControl/>
        <w:spacing w:line="260" w:lineRule="atLeast"/>
        <w:rPr>
          <w:rFonts w:ascii="Arial" w:eastAsia="Calibri" w:hAnsi="Arial" w:cs="Arial"/>
          <w:sz w:val="20"/>
          <w:lang w:eastAsia="en-US"/>
        </w:rPr>
      </w:pPr>
      <w:r w:rsidRPr="0058088C">
        <w:rPr>
          <w:rFonts w:ascii="Arial" w:eastAsia="Calibri" w:hAnsi="Arial" w:cs="Arial"/>
          <w:sz w:val="20"/>
          <w:lang w:eastAsia="en-US"/>
        </w:rPr>
        <w:t>Če je predviden prenos pravic in obveznosti, navedite podrobnosti.</w:t>
      </w:r>
    </w:p>
    <w:p w:rsidR="0058088C" w:rsidRPr="0058088C" w:rsidRDefault="0058088C" w:rsidP="0058088C">
      <w:pPr>
        <w:widowControl/>
        <w:spacing w:line="260" w:lineRule="atLeast"/>
        <w:rPr>
          <w:rFonts w:ascii="Arial" w:eastAsia="Calibri" w:hAnsi="Arial" w:cs="Arial"/>
          <w:sz w:val="20"/>
          <w:lang w:eastAsia="en-US"/>
        </w:rPr>
      </w:pPr>
    </w:p>
    <w:p w:rsidR="0058088C" w:rsidRPr="0058088C" w:rsidRDefault="0058088C" w:rsidP="0058088C">
      <w:pPr>
        <w:widowControl/>
        <w:spacing w:line="260" w:lineRule="atLeast"/>
        <w:rPr>
          <w:rFonts w:ascii="Arial" w:eastAsia="Calibri" w:hAnsi="Arial" w:cs="Arial"/>
          <w:b/>
          <w:sz w:val="20"/>
          <w:lang w:eastAsia="en-US"/>
        </w:rPr>
      </w:pPr>
      <w:r w:rsidRPr="0058088C">
        <w:rPr>
          <w:rFonts w:ascii="Arial" w:eastAsia="Calibri" w:hAnsi="Arial" w:cs="Arial"/>
          <w:b/>
          <w:sz w:val="20"/>
          <w:lang w:eastAsia="en-US"/>
        </w:rPr>
        <w:t>16. Dodatne informacije</w:t>
      </w:r>
    </w:p>
    <w:p w:rsidR="0058088C" w:rsidRPr="0058088C" w:rsidRDefault="0058088C" w:rsidP="0058088C">
      <w:pPr>
        <w:widowControl/>
        <w:spacing w:line="260" w:lineRule="atLeast"/>
        <w:rPr>
          <w:rFonts w:ascii="Arial" w:eastAsia="Calibri" w:hAnsi="Arial" w:cs="Arial"/>
          <w:sz w:val="20"/>
          <w:lang w:eastAsia="en-US"/>
        </w:rPr>
      </w:pPr>
      <w:r w:rsidRPr="0058088C">
        <w:rPr>
          <w:rFonts w:ascii="Arial" w:eastAsia="Calibri" w:hAnsi="Arial" w:cs="Arial"/>
          <w:sz w:val="20"/>
          <w:lang w:eastAsia="en-US"/>
        </w:rPr>
        <w:t>Po potrebi navedite dodatne informacije.</w:t>
      </w:r>
    </w:p>
    <w:p w:rsidR="0058088C" w:rsidRPr="0058088C" w:rsidRDefault="0058088C" w:rsidP="0058088C">
      <w:pPr>
        <w:widowControl/>
        <w:spacing w:line="260" w:lineRule="atLeast"/>
        <w:rPr>
          <w:rFonts w:ascii="Arial" w:eastAsia="Calibri" w:hAnsi="Arial" w:cs="Arial"/>
          <w:sz w:val="20"/>
          <w:lang w:eastAsia="en-US"/>
        </w:rPr>
      </w:pPr>
    </w:p>
    <w:p w:rsidR="0058088C" w:rsidRPr="0058088C" w:rsidRDefault="0058088C" w:rsidP="0058088C">
      <w:pPr>
        <w:widowControl/>
        <w:spacing w:line="260" w:lineRule="atLeast"/>
        <w:rPr>
          <w:rFonts w:ascii="Arial" w:eastAsia="Calibri" w:hAnsi="Arial" w:cs="Arial"/>
          <w:b/>
          <w:sz w:val="20"/>
          <w:lang w:eastAsia="en-US"/>
        </w:rPr>
      </w:pPr>
      <w:r w:rsidRPr="0058088C">
        <w:rPr>
          <w:rFonts w:ascii="Arial" w:eastAsia="Calibri" w:hAnsi="Arial" w:cs="Arial"/>
          <w:b/>
          <w:sz w:val="20"/>
          <w:lang w:eastAsia="en-US"/>
        </w:rPr>
        <w:t xml:space="preserve">17. Podpis/Datum/Ime </w:t>
      </w:r>
    </w:p>
    <w:p w:rsidR="0058088C" w:rsidRPr="0058088C" w:rsidRDefault="0058088C" w:rsidP="0058088C">
      <w:pPr>
        <w:widowControl/>
        <w:spacing w:line="260" w:lineRule="atLeast"/>
        <w:rPr>
          <w:rFonts w:ascii="Arial" w:eastAsia="Calibri" w:hAnsi="Arial" w:cs="Arial"/>
          <w:sz w:val="20"/>
          <w:lang w:eastAsia="en-US"/>
        </w:rPr>
      </w:pPr>
      <w:r w:rsidRPr="0058088C">
        <w:rPr>
          <w:rFonts w:ascii="Arial" w:eastAsia="Calibri" w:hAnsi="Arial" w:cs="Arial"/>
          <w:sz w:val="20"/>
          <w:lang w:eastAsia="en-US"/>
        </w:rPr>
        <w:t>Če se uporabi tudi dopolnilni obrazec, se izpolni samo ustrezno polje 23.</w:t>
      </w:r>
    </w:p>
    <w:p w:rsidR="0058088C" w:rsidRPr="0058088C" w:rsidRDefault="0058088C" w:rsidP="0058088C">
      <w:pPr>
        <w:widowControl/>
        <w:spacing w:line="260" w:lineRule="atLeast"/>
        <w:rPr>
          <w:rFonts w:ascii="Arial" w:eastAsia="Calibri" w:hAnsi="Arial" w:cs="Arial"/>
          <w:sz w:val="20"/>
          <w:lang w:eastAsia="en-US"/>
        </w:rPr>
      </w:pPr>
    </w:p>
    <w:p w:rsidR="0058088C" w:rsidRPr="0058088C" w:rsidRDefault="0058088C" w:rsidP="0058088C">
      <w:pPr>
        <w:widowControl/>
        <w:spacing w:line="260" w:lineRule="atLeast"/>
        <w:rPr>
          <w:rFonts w:ascii="Arial" w:eastAsia="Calibri" w:hAnsi="Arial" w:cs="Arial"/>
          <w:b/>
          <w:sz w:val="20"/>
          <w:lang w:eastAsia="en-US"/>
        </w:rPr>
      </w:pPr>
      <w:r w:rsidRPr="0058088C">
        <w:rPr>
          <w:rFonts w:ascii="Arial" w:eastAsia="Calibri" w:hAnsi="Arial" w:cs="Arial"/>
          <w:b/>
          <w:sz w:val="20"/>
          <w:lang w:eastAsia="en-US"/>
        </w:rPr>
        <w:t>18. Sistem zamenjave</w:t>
      </w:r>
    </w:p>
    <w:p w:rsidR="0058088C" w:rsidRPr="0058088C" w:rsidRDefault="0058088C" w:rsidP="0058088C">
      <w:pPr>
        <w:widowControl/>
        <w:spacing w:line="260" w:lineRule="atLeast"/>
        <w:rPr>
          <w:rFonts w:ascii="Arial" w:eastAsia="Calibri" w:hAnsi="Arial" w:cs="Arial"/>
          <w:sz w:val="20"/>
          <w:lang w:eastAsia="en-US"/>
        </w:rPr>
      </w:pPr>
      <w:r w:rsidRPr="0058088C">
        <w:rPr>
          <w:rFonts w:ascii="Arial" w:eastAsia="Calibri" w:hAnsi="Arial" w:cs="Arial"/>
          <w:sz w:val="20"/>
          <w:lang w:eastAsia="en-US"/>
        </w:rPr>
        <w:t>Kjer je potrebno, označite kateri sistem želite uporabljati:</w:t>
      </w:r>
    </w:p>
    <w:p w:rsidR="0058088C" w:rsidRPr="0058088C" w:rsidRDefault="0058088C" w:rsidP="0058088C">
      <w:pPr>
        <w:widowControl/>
        <w:spacing w:line="260" w:lineRule="atLeast"/>
        <w:rPr>
          <w:rFonts w:ascii="Arial" w:eastAsia="Calibri" w:hAnsi="Arial" w:cs="Arial"/>
          <w:sz w:val="20"/>
          <w:lang w:eastAsia="en-US"/>
        </w:rPr>
      </w:pPr>
      <w:r w:rsidRPr="0058088C">
        <w:rPr>
          <w:rFonts w:ascii="Arial" w:eastAsia="Calibri" w:hAnsi="Arial" w:cs="Arial"/>
          <w:sz w:val="20"/>
          <w:lang w:eastAsia="en-US"/>
        </w:rPr>
        <w:t>1 = sistem standardne zamenjave brez predhodnega uvoza</w:t>
      </w:r>
    </w:p>
    <w:p w:rsidR="0058088C" w:rsidRPr="0058088C" w:rsidRDefault="0058088C" w:rsidP="0058088C">
      <w:pPr>
        <w:widowControl/>
        <w:spacing w:line="260" w:lineRule="atLeast"/>
        <w:rPr>
          <w:rFonts w:ascii="Arial" w:eastAsia="Calibri" w:hAnsi="Arial" w:cs="Arial"/>
          <w:sz w:val="20"/>
          <w:lang w:eastAsia="en-US"/>
        </w:rPr>
      </w:pPr>
      <w:r w:rsidRPr="0058088C">
        <w:rPr>
          <w:rFonts w:ascii="Arial" w:eastAsia="Calibri" w:hAnsi="Arial" w:cs="Arial"/>
          <w:sz w:val="20"/>
          <w:lang w:eastAsia="en-US"/>
        </w:rPr>
        <w:t>2 = sistem standardne zamenjave s predhodnim uvozom</w:t>
      </w:r>
    </w:p>
    <w:p w:rsidR="0058088C" w:rsidRPr="0058088C" w:rsidRDefault="0058088C" w:rsidP="0058088C">
      <w:pPr>
        <w:widowControl/>
        <w:spacing w:line="260" w:lineRule="atLeast"/>
        <w:rPr>
          <w:rFonts w:ascii="Arial" w:eastAsia="Calibri" w:hAnsi="Arial" w:cs="Arial"/>
          <w:sz w:val="20"/>
          <w:lang w:eastAsia="en-US"/>
        </w:rPr>
      </w:pPr>
      <w:r w:rsidRPr="0058088C">
        <w:rPr>
          <w:rFonts w:ascii="Arial" w:eastAsia="Calibri" w:hAnsi="Arial" w:cs="Arial"/>
          <w:sz w:val="20"/>
          <w:lang w:eastAsia="en-US"/>
        </w:rPr>
        <w:t>3 = pasivno oplemenitenje IM/EX v skladu s členom 223(2)(d) zakonika</w:t>
      </w:r>
    </w:p>
    <w:p w:rsidR="0058088C" w:rsidRDefault="0058088C" w:rsidP="0058088C">
      <w:pPr>
        <w:widowControl/>
        <w:spacing w:line="260" w:lineRule="atLeast"/>
        <w:rPr>
          <w:rFonts w:ascii="Arial" w:eastAsia="Calibri" w:hAnsi="Arial" w:cs="Arial"/>
          <w:b/>
          <w:sz w:val="20"/>
          <w:lang w:eastAsia="en-US"/>
        </w:rPr>
      </w:pPr>
    </w:p>
    <w:p w:rsidR="0058088C" w:rsidRPr="0058088C" w:rsidRDefault="0058088C" w:rsidP="0058088C">
      <w:pPr>
        <w:widowControl/>
        <w:spacing w:line="260" w:lineRule="atLeast"/>
        <w:rPr>
          <w:rFonts w:ascii="Arial" w:eastAsia="Calibri" w:hAnsi="Arial" w:cs="Arial"/>
          <w:b/>
          <w:sz w:val="20"/>
          <w:lang w:eastAsia="en-US"/>
        </w:rPr>
      </w:pPr>
      <w:r w:rsidRPr="0058088C">
        <w:rPr>
          <w:rFonts w:ascii="Arial" w:eastAsia="Calibri" w:hAnsi="Arial" w:cs="Arial"/>
          <w:b/>
          <w:sz w:val="20"/>
          <w:lang w:eastAsia="en-US"/>
        </w:rPr>
        <w:t>19. Nadomestni proizvodi</w:t>
      </w:r>
    </w:p>
    <w:p w:rsidR="0058088C" w:rsidRPr="0058088C" w:rsidRDefault="0058088C" w:rsidP="0058088C">
      <w:pPr>
        <w:widowControl/>
        <w:spacing w:line="260" w:lineRule="atLeast"/>
        <w:rPr>
          <w:rFonts w:ascii="Arial" w:eastAsia="Calibri" w:hAnsi="Arial" w:cs="Arial"/>
          <w:sz w:val="20"/>
          <w:lang w:eastAsia="en-US"/>
        </w:rPr>
      </w:pPr>
      <w:r w:rsidRPr="0058088C">
        <w:rPr>
          <w:rFonts w:ascii="Arial" w:eastAsia="Calibri" w:hAnsi="Arial" w:cs="Arial"/>
          <w:sz w:val="20"/>
          <w:lang w:eastAsia="en-US"/>
        </w:rPr>
        <w:t>Kadar se načrtuje uporaba sistema standardne zamenjave (mogoče le v primeru popravila), navedite tarifno oznako KN, tržno kakovost in tehnične lastnosti nadomestnih proizvodov, da se carinskim organom omogoči potrebna primerjava med začasno izvoženim blagom in nadomestnimi proizvodi. Uporabijo se lahko oznake za polje 12, da se predlagajo podporni ukrepi, ki bi lahko bili koristni za to primerjavo.</w:t>
      </w:r>
    </w:p>
    <w:p w:rsidR="0058088C" w:rsidRPr="0058088C" w:rsidRDefault="0058088C" w:rsidP="0058088C">
      <w:pPr>
        <w:widowControl/>
        <w:spacing w:line="260" w:lineRule="atLeast"/>
        <w:rPr>
          <w:rFonts w:ascii="Arial" w:eastAsia="Calibri" w:hAnsi="Arial" w:cs="Arial"/>
          <w:sz w:val="20"/>
          <w:lang w:eastAsia="en-US"/>
        </w:rPr>
      </w:pPr>
    </w:p>
    <w:p w:rsidR="0058088C" w:rsidRPr="0058088C" w:rsidRDefault="0058088C" w:rsidP="0058088C">
      <w:pPr>
        <w:widowControl/>
        <w:spacing w:line="260" w:lineRule="atLeast"/>
        <w:rPr>
          <w:rFonts w:ascii="Arial" w:eastAsia="Calibri" w:hAnsi="Arial" w:cs="Arial"/>
          <w:b/>
          <w:snapToGrid w:val="0"/>
          <w:color w:val="000000"/>
          <w:sz w:val="20"/>
          <w:lang w:eastAsia="en-US"/>
        </w:rPr>
      </w:pPr>
      <w:r w:rsidRPr="0058088C">
        <w:rPr>
          <w:rFonts w:ascii="Arial" w:eastAsia="Calibri" w:hAnsi="Arial" w:cs="Arial"/>
          <w:b/>
          <w:sz w:val="20"/>
          <w:lang w:eastAsia="en-US"/>
        </w:rPr>
        <w:t xml:space="preserve">20. </w:t>
      </w:r>
      <w:r w:rsidRPr="0058088C">
        <w:rPr>
          <w:rFonts w:ascii="Arial" w:eastAsia="Calibri" w:hAnsi="Arial" w:cs="Arial"/>
          <w:b/>
          <w:snapToGrid w:val="0"/>
          <w:color w:val="000000"/>
          <w:sz w:val="20"/>
          <w:lang w:eastAsia="en-US"/>
        </w:rPr>
        <w:t>Člen 147(2) CZ:</w:t>
      </w:r>
    </w:p>
    <w:p w:rsidR="0058088C" w:rsidRPr="0058088C" w:rsidRDefault="0058088C" w:rsidP="0058088C">
      <w:pPr>
        <w:widowControl/>
        <w:spacing w:line="260" w:lineRule="atLeast"/>
        <w:rPr>
          <w:rFonts w:ascii="Arial" w:eastAsia="Calibri" w:hAnsi="Arial" w:cs="Arial"/>
          <w:sz w:val="20"/>
          <w:lang w:eastAsia="en-US"/>
        </w:rPr>
      </w:pPr>
      <w:r w:rsidRPr="0058088C">
        <w:rPr>
          <w:rFonts w:ascii="Arial" w:eastAsia="Calibri" w:hAnsi="Arial" w:cs="Arial"/>
          <w:snapToGrid w:val="0"/>
          <w:color w:val="000000"/>
          <w:sz w:val="20"/>
          <w:lang w:eastAsia="en-US"/>
        </w:rPr>
        <w:t>Polje se ne izpolnjuje!</w:t>
      </w:r>
    </w:p>
    <w:p w:rsidR="0058088C" w:rsidRPr="0058088C" w:rsidRDefault="0058088C" w:rsidP="0058088C">
      <w:pPr>
        <w:widowControl/>
        <w:spacing w:line="260" w:lineRule="atLeast"/>
        <w:rPr>
          <w:rFonts w:ascii="Arial" w:eastAsia="Calibri" w:hAnsi="Arial" w:cs="Arial"/>
          <w:sz w:val="20"/>
          <w:lang w:eastAsia="en-US"/>
        </w:rPr>
      </w:pPr>
    </w:p>
    <w:p w:rsidR="0058088C" w:rsidRPr="0058088C" w:rsidRDefault="0058088C" w:rsidP="0058088C">
      <w:pPr>
        <w:widowControl/>
        <w:spacing w:line="260" w:lineRule="atLeast"/>
        <w:rPr>
          <w:rFonts w:ascii="Arial" w:eastAsia="Calibri" w:hAnsi="Arial" w:cs="Arial"/>
          <w:b/>
          <w:sz w:val="20"/>
          <w:lang w:eastAsia="en-US"/>
        </w:rPr>
      </w:pPr>
      <w:r w:rsidRPr="0058088C">
        <w:rPr>
          <w:rFonts w:ascii="Arial" w:eastAsia="Calibri" w:hAnsi="Arial" w:cs="Arial"/>
          <w:b/>
          <w:sz w:val="20"/>
          <w:lang w:eastAsia="en-US"/>
        </w:rPr>
        <w:t>21. Člen 586/2 IUCZ:</w:t>
      </w:r>
    </w:p>
    <w:p w:rsidR="0058088C" w:rsidRPr="0058088C" w:rsidRDefault="0058088C" w:rsidP="0058088C">
      <w:pPr>
        <w:widowControl/>
        <w:spacing w:line="260" w:lineRule="atLeast"/>
        <w:rPr>
          <w:rFonts w:ascii="Arial" w:eastAsia="Calibri" w:hAnsi="Arial" w:cs="Arial"/>
          <w:sz w:val="20"/>
          <w:lang w:eastAsia="en-US"/>
        </w:rPr>
      </w:pPr>
      <w:r w:rsidRPr="0058088C">
        <w:rPr>
          <w:rFonts w:ascii="Arial" w:eastAsia="Calibri" w:hAnsi="Arial" w:cs="Arial"/>
          <w:snapToGrid w:val="0"/>
          <w:color w:val="000000"/>
          <w:sz w:val="20"/>
          <w:lang w:eastAsia="en-US"/>
        </w:rPr>
        <w:t>Polje se ne izpolnjuje!</w:t>
      </w:r>
    </w:p>
    <w:p w:rsidR="0058088C" w:rsidRPr="0058088C" w:rsidRDefault="0058088C" w:rsidP="0058088C">
      <w:pPr>
        <w:widowControl/>
        <w:spacing w:line="260" w:lineRule="atLeast"/>
        <w:rPr>
          <w:rFonts w:ascii="Arial" w:eastAsia="Calibri" w:hAnsi="Arial" w:cs="Arial"/>
          <w:sz w:val="20"/>
          <w:lang w:eastAsia="en-US"/>
        </w:rPr>
      </w:pPr>
    </w:p>
    <w:p w:rsidR="0058088C" w:rsidRPr="0058088C" w:rsidRDefault="0058088C" w:rsidP="0058088C">
      <w:pPr>
        <w:widowControl/>
        <w:spacing w:line="260" w:lineRule="atLeast"/>
        <w:rPr>
          <w:rFonts w:ascii="Arial" w:eastAsia="Calibri" w:hAnsi="Arial" w:cs="Arial"/>
          <w:b/>
          <w:sz w:val="20"/>
          <w:lang w:eastAsia="en-US"/>
        </w:rPr>
      </w:pPr>
      <w:r w:rsidRPr="0058088C">
        <w:rPr>
          <w:rFonts w:ascii="Arial" w:eastAsia="Calibri" w:hAnsi="Arial" w:cs="Arial"/>
          <w:b/>
          <w:sz w:val="20"/>
          <w:lang w:eastAsia="en-US"/>
        </w:rPr>
        <w:t>22. Dodatne informacije</w:t>
      </w:r>
    </w:p>
    <w:p w:rsidR="0058088C" w:rsidRPr="0058088C" w:rsidRDefault="0058088C" w:rsidP="0058088C">
      <w:pPr>
        <w:widowControl/>
        <w:spacing w:line="260" w:lineRule="atLeast"/>
        <w:rPr>
          <w:rFonts w:ascii="Arial" w:eastAsia="Calibri" w:hAnsi="Arial" w:cs="Arial"/>
          <w:sz w:val="20"/>
          <w:lang w:eastAsia="en-US"/>
        </w:rPr>
      </w:pPr>
      <w:r w:rsidRPr="0058088C">
        <w:rPr>
          <w:rFonts w:ascii="Arial" w:eastAsia="Calibri" w:hAnsi="Arial" w:cs="Arial"/>
          <w:sz w:val="20"/>
          <w:lang w:eastAsia="en-US"/>
        </w:rPr>
        <w:t>Navedite dodatne informacije v zvezi s polji 18 do 21, ki se vam zdijo koristne.</w:t>
      </w:r>
    </w:p>
    <w:p w:rsidR="0058088C" w:rsidRPr="0058088C" w:rsidRDefault="0058088C" w:rsidP="0058088C">
      <w:pPr>
        <w:widowControl/>
        <w:spacing w:line="260" w:lineRule="atLeast"/>
        <w:rPr>
          <w:rFonts w:ascii="Arial" w:eastAsia="Calibri" w:hAnsi="Arial" w:cs="Arial"/>
          <w:sz w:val="20"/>
          <w:lang w:eastAsia="en-US"/>
        </w:rPr>
      </w:pPr>
      <w:r w:rsidRPr="0058088C">
        <w:rPr>
          <w:rFonts w:ascii="Arial" w:eastAsia="Calibri" w:hAnsi="Arial" w:cs="Arial"/>
          <w:sz w:val="20"/>
          <w:lang w:eastAsia="en-US"/>
        </w:rPr>
        <w:t>Kadar se na primer načrtuje uporaba enakovrednega blaga, navedite tarifno oznako KN, tržno kakovost in tehnične lastnosti neunijskega blaga, da se carinskim organom omogoči potrebna primerjava med blagom v začasnem izvozu in enakovrednim blagom. Uporabijo se lahko oznake za polje 12, da se predlagajo podporni ukrepi, ki bi lahko bili koristni za to primerjavo.</w:t>
      </w:r>
    </w:p>
    <w:p w:rsidR="0058088C" w:rsidRDefault="0058088C" w:rsidP="0019095D">
      <w:pPr>
        <w:tabs>
          <w:tab w:val="center" w:pos="2410"/>
          <w:tab w:val="right" w:pos="9072"/>
        </w:tabs>
        <w:rPr>
          <w:rFonts w:ascii="Calibri" w:hAnsi="Calibri" w:cs="Arial"/>
        </w:rPr>
      </w:pPr>
    </w:p>
    <w:p w:rsidR="003344E3" w:rsidRPr="004A0148" w:rsidRDefault="003344E3" w:rsidP="0019095D">
      <w:pPr>
        <w:tabs>
          <w:tab w:val="center" w:pos="2410"/>
          <w:tab w:val="right" w:pos="9072"/>
        </w:tabs>
        <w:rPr>
          <w:rFonts w:ascii="Calibri" w:hAnsi="Calibri" w:cs="Arial"/>
        </w:rPr>
      </w:pPr>
    </w:p>
    <w:sectPr w:rsidR="003344E3" w:rsidRPr="004A0148" w:rsidSect="0019095D">
      <w:headerReference w:type="first" r:id="rId7"/>
      <w:pgSz w:w="11906" w:h="16838" w:code="9"/>
      <w:pgMar w:top="1243" w:right="1274" w:bottom="851"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743" w:rsidRDefault="00992743">
      <w:r>
        <w:separator/>
      </w:r>
    </w:p>
  </w:endnote>
  <w:endnote w:type="continuationSeparator" w:id="0">
    <w:p w:rsidR="00992743" w:rsidRDefault="00992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743" w:rsidRDefault="00992743">
      <w:r>
        <w:separator/>
      </w:r>
    </w:p>
  </w:footnote>
  <w:footnote w:type="continuationSeparator" w:id="0">
    <w:p w:rsidR="00992743" w:rsidRDefault="00992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148" w:rsidRPr="00D40760" w:rsidRDefault="004A0148">
    <w:pPr>
      <w:tabs>
        <w:tab w:val="center" w:pos="2410"/>
      </w:tabs>
      <w:jc w:val="right"/>
      <w:rPr>
        <w:rFonts w:ascii="Arial" w:hAnsi="Arial" w:cs="Arial"/>
        <w:color w:val="7F7F7F"/>
        <w:sz w:val="20"/>
      </w:rPr>
    </w:pPr>
    <w:r w:rsidRPr="00D40760">
      <w:rPr>
        <w:rFonts w:ascii="Arial" w:hAnsi="Arial" w:cs="Arial"/>
        <w:color w:val="7F7F7F"/>
        <w:sz w:val="20"/>
      </w:rPr>
      <w:t>PRILOGA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2119E"/>
    <w:multiLevelType w:val="singleLevel"/>
    <w:tmpl w:val="333E31A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584086"/>
    <w:multiLevelType w:val="singleLevel"/>
    <w:tmpl w:val="333E31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326E36"/>
    <w:multiLevelType w:val="singleLevel"/>
    <w:tmpl w:val="333E31A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8E82A0D"/>
    <w:multiLevelType w:val="singleLevel"/>
    <w:tmpl w:val="333E31A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A5B41B4"/>
    <w:multiLevelType w:val="singleLevel"/>
    <w:tmpl w:val="D8DC098C"/>
    <w:lvl w:ilvl="0">
      <w:numFmt w:val="bullet"/>
      <w:lvlText w:val="-"/>
      <w:lvlJc w:val="left"/>
      <w:pPr>
        <w:tabs>
          <w:tab w:val="num" w:pos="360"/>
        </w:tabs>
        <w:ind w:left="360" w:hanging="360"/>
      </w:pPr>
      <w:rPr>
        <w:rFonts w:hint="default"/>
      </w:rPr>
    </w:lvl>
  </w:abstractNum>
  <w:abstractNum w:abstractNumId="5" w15:restartNumberingAfterBreak="0">
    <w:nsid w:val="24FD2FF1"/>
    <w:multiLevelType w:val="singleLevel"/>
    <w:tmpl w:val="333E31A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5492548"/>
    <w:multiLevelType w:val="singleLevel"/>
    <w:tmpl w:val="333E31A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4002396"/>
    <w:multiLevelType w:val="hybridMultilevel"/>
    <w:tmpl w:val="EB8A9F8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45600A8"/>
    <w:multiLevelType w:val="singleLevel"/>
    <w:tmpl w:val="D8DC098C"/>
    <w:lvl w:ilvl="0">
      <w:numFmt w:val="bullet"/>
      <w:lvlText w:val="-"/>
      <w:lvlJc w:val="left"/>
      <w:pPr>
        <w:tabs>
          <w:tab w:val="num" w:pos="360"/>
        </w:tabs>
        <w:ind w:left="360" w:hanging="360"/>
      </w:pPr>
      <w:rPr>
        <w:rFonts w:hint="default"/>
      </w:rPr>
    </w:lvl>
  </w:abstractNum>
  <w:abstractNum w:abstractNumId="9" w15:restartNumberingAfterBreak="0">
    <w:nsid w:val="50453D77"/>
    <w:multiLevelType w:val="singleLevel"/>
    <w:tmpl w:val="0424000F"/>
    <w:lvl w:ilvl="0">
      <w:start w:val="1"/>
      <w:numFmt w:val="decimal"/>
      <w:lvlText w:val="%1."/>
      <w:lvlJc w:val="left"/>
      <w:pPr>
        <w:tabs>
          <w:tab w:val="num" w:pos="360"/>
        </w:tabs>
        <w:ind w:left="360" w:hanging="360"/>
      </w:pPr>
    </w:lvl>
  </w:abstractNum>
  <w:abstractNum w:abstractNumId="10" w15:restartNumberingAfterBreak="0">
    <w:nsid w:val="520D7BA4"/>
    <w:multiLevelType w:val="singleLevel"/>
    <w:tmpl w:val="333E31A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C1E243C"/>
    <w:multiLevelType w:val="singleLevel"/>
    <w:tmpl w:val="DC042FA2"/>
    <w:lvl w:ilvl="0">
      <w:numFmt w:val="bullet"/>
      <w:lvlText w:val="–"/>
      <w:lvlJc w:val="left"/>
      <w:pPr>
        <w:tabs>
          <w:tab w:val="num" w:pos="360"/>
        </w:tabs>
        <w:ind w:left="360" w:hanging="360"/>
      </w:pPr>
      <w:rPr>
        <w:rFonts w:hint="default"/>
      </w:rPr>
    </w:lvl>
  </w:abstractNum>
  <w:abstractNum w:abstractNumId="12" w15:restartNumberingAfterBreak="0">
    <w:nsid w:val="63A03642"/>
    <w:multiLevelType w:val="singleLevel"/>
    <w:tmpl w:val="D8DC098C"/>
    <w:lvl w:ilvl="0">
      <w:numFmt w:val="bullet"/>
      <w:lvlText w:val="-"/>
      <w:lvlJc w:val="left"/>
      <w:pPr>
        <w:tabs>
          <w:tab w:val="num" w:pos="360"/>
        </w:tabs>
        <w:ind w:left="360" w:hanging="360"/>
      </w:pPr>
      <w:rPr>
        <w:rFonts w:hint="default"/>
      </w:rPr>
    </w:lvl>
  </w:abstractNum>
  <w:abstractNum w:abstractNumId="13" w15:restartNumberingAfterBreak="0">
    <w:nsid w:val="642F2C72"/>
    <w:multiLevelType w:val="singleLevel"/>
    <w:tmpl w:val="D8DC098C"/>
    <w:lvl w:ilvl="0">
      <w:numFmt w:val="bullet"/>
      <w:lvlText w:val="-"/>
      <w:lvlJc w:val="left"/>
      <w:pPr>
        <w:tabs>
          <w:tab w:val="num" w:pos="360"/>
        </w:tabs>
        <w:ind w:left="360" w:hanging="360"/>
      </w:pPr>
      <w:rPr>
        <w:rFonts w:hint="default"/>
      </w:rPr>
    </w:lvl>
  </w:abstractNum>
  <w:abstractNum w:abstractNumId="14" w15:restartNumberingAfterBreak="0">
    <w:nsid w:val="664A00CD"/>
    <w:multiLevelType w:val="singleLevel"/>
    <w:tmpl w:val="333E31A2"/>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FB6673C"/>
    <w:multiLevelType w:val="singleLevel"/>
    <w:tmpl w:val="333E31A2"/>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7E30FBE"/>
    <w:multiLevelType w:val="singleLevel"/>
    <w:tmpl w:val="D8DC098C"/>
    <w:lvl w:ilvl="0">
      <w:start w:val="1"/>
      <w:numFmt w:val="bullet"/>
      <w:lvlText w:val="-"/>
      <w:lvlJc w:val="left"/>
      <w:pPr>
        <w:tabs>
          <w:tab w:val="num" w:pos="360"/>
        </w:tabs>
        <w:ind w:left="360" w:hanging="360"/>
      </w:pPr>
      <w:rPr>
        <w:rFonts w:hint="default"/>
      </w:rPr>
    </w:lvl>
  </w:abstractNum>
  <w:abstractNum w:abstractNumId="17" w15:restartNumberingAfterBreak="0">
    <w:nsid w:val="7A4737C7"/>
    <w:multiLevelType w:val="hybridMultilevel"/>
    <w:tmpl w:val="19842576"/>
    <w:lvl w:ilvl="0" w:tplc="C5004492">
      <w:start w:val="18"/>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2"/>
  </w:num>
  <w:num w:numId="4">
    <w:abstractNumId w:val="8"/>
  </w:num>
  <w:num w:numId="5">
    <w:abstractNumId w:val="13"/>
  </w:num>
  <w:num w:numId="6">
    <w:abstractNumId w:val="5"/>
  </w:num>
  <w:num w:numId="7">
    <w:abstractNumId w:val="6"/>
  </w:num>
  <w:num w:numId="8">
    <w:abstractNumId w:val="14"/>
  </w:num>
  <w:num w:numId="9">
    <w:abstractNumId w:val="10"/>
  </w:num>
  <w:num w:numId="10">
    <w:abstractNumId w:val="1"/>
  </w:num>
  <w:num w:numId="11">
    <w:abstractNumId w:val="0"/>
  </w:num>
  <w:num w:numId="12">
    <w:abstractNumId w:val="2"/>
  </w:num>
  <w:num w:numId="13">
    <w:abstractNumId w:val="3"/>
  </w:num>
  <w:num w:numId="14">
    <w:abstractNumId w:val="15"/>
  </w:num>
  <w:num w:numId="15">
    <w:abstractNumId w:val="11"/>
  </w:num>
  <w:num w:numId="16">
    <w:abstractNumId w:val="9"/>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fillcolor="white">
      <v:fill color="white"/>
    </o:shapedefaults>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3A5"/>
    <w:rsid w:val="00012FFF"/>
    <w:rsid w:val="00040E69"/>
    <w:rsid w:val="00070A9D"/>
    <w:rsid w:val="00151C78"/>
    <w:rsid w:val="00176EAD"/>
    <w:rsid w:val="0019095D"/>
    <w:rsid w:val="0024081E"/>
    <w:rsid w:val="002666A1"/>
    <w:rsid w:val="002704F6"/>
    <w:rsid w:val="0027683A"/>
    <w:rsid w:val="00281136"/>
    <w:rsid w:val="002C204A"/>
    <w:rsid w:val="003127F7"/>
    <w:rsid w:val="003344E3"/>
    <w:rsid w:val="003543A5"/>
    <w:rsid w:val="00375A54"/>
    <w:rsid w:val="004922F7"/>
    <w:rsid w:val="004A0148"/>
    <w:rsid w:val="004A6D18"/>
    <w:rsid w:val="00522AA8"/>
    <w:rsid w:val="005324B3"/>
    <w:rsid w:val="0058088C"/>
    <w:rsid w:val="005967ED"/>
    <w:rsid w:val="00675FFF"/>
    <w:rsid w:val="007A732E"/>
    <w:rsid w:val="007E6FA1"/>
    <w:rsid w:val="00831206"/>
    <w:rsid w:val="0085205E"/>
    <w:rsid w:val="008C4375"/>
    <w:rsid w:val="008F00C6"/>
    <w:rsid w:val="008F5E97"/>
    <w:rsid w:val="009055EE"/>
    <w:rsid w:val="00992743"/>
    <w:rsid w:val="00A40B49"/>
    <w:rsid w:val="00A66498"/>
    <w:rsid w:val="00AF745D"/>
    <w:rsid w:val="00B329B1"/>
    <w:rsid w:val="00CC1957"/>
    <w:rsid w:val="00D317C0"/>
    <w:rsid w:val="00D40760"/>
    <w:rsid w:val="00D74C24"/>
    <w:rsid w:val="00D8519B"/>
    <w:rsid w:val="00DA5518"/>
    <w:rsid w:val="00EA439B"/>
    <w:rsid w:val="00EB4D0A"/>
    <w:rsid w:val="00F956D3"/>
    <w:rsid w:val="00FA1F3D"/>
    <w:rsid w:val="00FB11B1"/>
    <w:rsid w:val="00FE55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15:chartTrackingRefBased/>
  <w15:docId w15:val="{97D4AE57-0864-416B-9292-5FE57CB0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widowControl w:val="0"/>
      <w:jc w:val="both"/>
    </w:pPr>
    <w:rPr>
      <w:sz w:val="24"/>
    </w:rPr>
  </w:style>
  <w:style w:type="paragraph" w:styleId="Naslov1">
    <w:name w:val="heading 1"/>
    <w:basedOn w:val="Navaden"/>
    <w:next w:val="Navaden"/>
    <w:qFormat/>
    <w:pPr>
      <w:keepNext/>
      <w:spacing w:before="240" w:after="60"/>
      <w:outlineLvl w:val="0"/>
    </w:pPr>
    <w:rPr>
      <w:rFonts w:ascii="Arial" w:hAnsi="Arial"/>
      <w:b/>
      <w:kern w:val="28"/>
      <w:sz w:val="28"/>
    </w:rPr>
  </w:style>
  <w:style w:type="paragraph" w:styleId="Naslov2">
    <w:name w:val="heading 2"/>
    <w:basedOn w:val="Navaden"/>
    <w:next w:val="Navaden"/>
    <w:qFormat/>
    <w:pPr>
      <w:keepNext/>
      <w:spacing w:before="240" w:after="60"/>
      <w:outlineLvl w:val="1"/>
    </w:pPr>
    <w:rPr>
      <w:b/>
    </w:rPr>
  </w:style>
  <w:style w:type="paragraph" w:styleId="Naslov3">
    <w:name w:val="heading 3"/>
    <w:basedOn w:val="Navaden"/>
    <w:next w:val="Navaden"/>
    <w:qFormat/>
    <w:pPr>
      <w:keepNext/>
      <w:widowControl/>
      <w:tabs>
        <w:tab w:val="left" w:pos="-564"/>
        <w:tab w:val="left" w:pos="156"/>
        <w:tab w:val="left" w:pos="876"/>
        <w:tab w:val="left" w:pos="1596"/>
        <w:tab w:val="left" w:pos="2316"/>
        <w:tab w:val="left" w:pos="3036"/>
        <w:tab w:val="left" w:pos="3756"/>
        <w:tab w:val="left" w:pos="4476"/>
        <w:tab w:val="left" w:pos="5196"/>
        <w:tab w:val="left" w:pos="5916"/>
        <w:tab w:val="left" w:pos="6636"/>
        <w:tab w:val="left" w:pos="7356"/>
        <w:tab w:val="left" w:pos="8076"/>
        <w:tab w:val="left" w:pos="8796"/>
      </w:tabs>
      <w:spacing w:before="240" w:after="120"/>
      <w:ind w:right="-91"/>
      <w:jc w:val="left"/>
      <w:outlineLvl w:val="2"/>
    </w:pPr>
    <w:rPr>
      <w:sz w:val="26"/>
    </w:rPr>
  </w:style>
  <w:style w:type="paragraph" w:styleId="Naslov4">
    <w:name w:val="heading 4"/>
    <w:basedOn w:val="Navaden"/>
    <w:next w:val="Navaden"/>
    <w:qFormat/>
    <w:pPr>
      <w:keepNext/>
      <w:spacing w:before="240" w:after="240"/>
      <w:outlineLvl w:val="3"/>
    </w:pPr>
    <w:rPr>
      <w:i/>
    </w:rPr>
  </w:style>
  <w:style w:type="paragraph" w:styleId="Naslov5">
    <w:name w:val="heading 5"/>
    <w:basedOn w:val="Navaden"/>
    <w:next w:val="Navaden"/>
    <w:qFormat/>
    <w:pPr>
      <w:keepNext/>
      <w:tabs>
        <w:tab w:val="center" w:pos="2410"/>
        <w:tab w:val="right" w:pos="9072"/>
      </w:tabs>
      <w:jc w:val="center"/>
      <w:outlineLvl w:val="4"/>
    </w:pPr>
    <w:rPr>
      <w:b/>
      <w:sz w:val="28"/>
    </w:rPr>
  </w:style>
  <w:style w:type="paragraph" w:styleId="Naslov6">
    <w:name w:val="heading 6"/>
    <w:basedOn w:val="Navaden"/>
    <w:next w:val="Navaden"/>
    <w:qFormat/>
    <w:pPr>
      <w:keepNext/>
      <w:tabs>
        <w:tab w:val="center" w:pos="2410"/>
        <w:tab w:val="right" w:pos="9072"/>
      </w:tabs>
      <w:outlineLvl w:val="5"/>
    </w:pPr>
    <w:rPr>
      <w:i/>
      <w:sz w:val="20"/>
    </w:rPr>
  </w:style>
  <w:style w:type="character" w:default="1" w:styleId="Privzetapisavaodstavka">
    <w:name w:val="Default Paragraph Font"/>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slov1"/>
    <w:next w:val="Naslov1"/>
    <w:autoRedefine/>
    <w:semiHidden/>
    <w:pPr>
      <w:keepNext w:val="0"/>
      <w:spacing w:before="0" w:after="0"/>
      <w:outlineLvl w:val="9"/>
    </w:pPr>
    <w:rPr>
      <w:rFonts w:ascii="Times New Roman" w:hAnsi="Times New Roman"/>
      <w:kern w:val="0"/>
      <w:sz w:val="16"/>
    </w:rPr>
  </w:style>
  <w:style w:type="paragraph" w:styleId="Kazalovsebine4">
    <w:name w:val="toc 4"/>
    <w:basedOn w:val="Navaden"/>
    <w:next w:val="Navaden"/>
    <w:autoRedefine/>
    <w:semiHidden/>
    <w:pPr>
      <w:ind w:left="720"/>
    </w:pPr>
    <w:rPr>
      <w:sz w:val="22"/>
    </w:rPr>
  </w:style>
  <w:style w:type="paragraph" w:styleId="Glava">
    <w:name w:val="header"/>
    <w:basedOn w:val="Navaden"/>
    <w:semiHidden/>
    <w:pPr>
      <w:tabs>
        <w:tab w:val="center" w:pos="4536"/>
        <w:tab w:val="right" w:pos="9072"/>
      </w:tabs>
    </w:pPr>
  </w:style>
  <w:style w:type="paragraph" w:styleId="Noga">
    <w:name w:val="footer"/>
    <w:basedOn w:val="Navaden"/>
    <w:semiHidden/>
    <w:pPr>
      <w:tabs>
        <w:tab w:val="center" w:pos="4536"/>
        <w:tab w:val="right" w:pos="9072"/>
      </w:tabs>
    </w:pPr>
  </w:style>
  <w:style w:type="paragraph" w:styleId="Telobesedila">
    <w:name w:val="Body Text"/>
    <w:basedOn w:val="Navaden"/>
    <w:semiHidden/>
    <w:pPr>
      <w:widowControl/>
      <w:tabs>
        <w:tab w:val="center" w:pos="2410"/>
        <w:tab w:val="left" w:pos="6237"/>
        <w:tab w:val="left" w:pos="6379"/>
        <w:tab w:val="right" w:pos="9072"/>
      </w:tabs>
    </w:pPr>
    <w:rPr>
      <w:spacing w:val="20"/>
    </w:rPr>
  </w:style>
  <w:style w:type="paragraph" w:styleId="Telobesedila2">
    <w:name w:val="Body Text 2"/>
    <w:basedOn w:val="Navaden"/>
    <w:semiHidde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SKUPNI\PREDLOGE\WORD\GC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GCU.dot</Template>
  <TotalTime>0</TotalTime>
  <Pages>5</Pages>
  <Words>1257</Words>
  <Characters>7169</Characters>
  <Application>Microsoft Office Word</Application>
  <DocSecurity>0</DocSecurity>
  <Lines>59</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Zahtevek za dovoljenje</vt:lpstr>
      <vt:lpstr>Zahtevek za dovoljenje</vt:lpstr>
    </vt:vector>
  </TitlesOfParts>
  <Company>MINISTRSTVO ZA FINANCE</Company>
  <LinksUpToDate>false</LinksUpToDate>
  <CharactersWithSpaces>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Zahtevek za dovoljenje</dc:title>
  <dc:subject/>
  <dc:creator>KG</dc:creator>
  <cp:keywords/>
  <cp:lastModifiedBy>Nataša Kelbelj</cp:lastModifiedBy>
  <cp:revision>2</cp:revision>
  <cp:lastPrinted>2016-05-24T10:54:00Z</cp:lastPrinted>
  <dcterms:created xsi:type="dcterms:W3CDTF">2018-05-22T10:33:00Z</dcterms:created>
  <dcterms:modified xsi:type="dcterms:W3CDTF">2018-05-22T10:33:00Z</dcterms:modified>
</cp:coreProperties>
</file>